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B9F2" w14:textId="77777777" w:rsidR="00EC7B76" w:rsidRPr="00962A80" w:rsidRDefault="00EC7B76" w:rsidP="00EC7B76">
      <w:pPr>
        <w:pStyle w:val="NormalWeb"/>
        <w:shd w:val="clear" w:color="auto" w:fill="FFFFFF"/>
        <w:spacing w:line="258" w:lineRule="atLeast"/>
        <w:contextualSpacing/>
        <w:rPr>
          <w:rFonts w:ascii="French Script MT" w:hAnsi="French Script MT"/>
          <w:color w:val="984806" w:themeColor="accent6" w:themeShade="80"/>
          <w:sz w:val="96"/>
          <w:szCs w:val="96"/>
        </w:rPr>
      </w:pPr>
      <w:r w:rsidRPr="00962A80">
        <w:rPr>
          <w:rFonts w:ascii="French Script MT" w:hAnsi="French Script MT"/>
          <w:b/>
          <w:color w:val="984806" w:themeColor="accent6" w:themeShade="80"/>
          <w:sz w:val="96"/>
          <w:szCs w:val="96"/>
        </w:rPr>
        <w:t>L</w:t>
      </w:r>
      <w:r w:rsidRPr="00962A80">
        <w:rPr>
          <w:rFonts w:ascii="French Script MT" w:hAnsi="French Script MT"/>
          <w:color w:val="984806" w:themeColor="accent6" w:themeShade="80"/>
          <w:sz w:val="96"/>
          <w:szCs w:val="96"/>
        </w:rPr>
        <w:t xml:space="preserve">ost </w:t>
      </w:r>
      <w:r w:rsidRPr="00962A80">
        <w:rPr>
          <w:rFonts w:ascii="French Script MT" w:hAnsi="French Script MT"/>
          <w:b/>
          <w:color w:val="984806" w:themeColor="accent6" w:themeShade="80"/>
          <w:sz w:val="96"/>
          <w:szCs w:val="96"/>
        </w:rPr>
        <w:t>B</w:t>
      </w:r>
      <w:r w:rsidRPr="00962A80">
        <w:rPr>
          <w:rFonts w:ascii="French Script MT" w:hAnsi="French Script MT"/>
          <w:color w:val="984806" w:themeColor="accent6" w:themeShade="80"/>
          <w:sz w:val="96"/>
          <w:szCs w:val="96"/>
        </w:rPr>
        <w:t xml:space="preserve">ridge </w:t>
      </w:r>
      <w:r w:rsidRPr="00962A80">
        <w:rPr>
          <w:rFonts w:ascii="French Script MT" w:hAnsi="French Script MT"/>
          <w:b/>
          <w:color w:val="984806" w:themeColor="accent6" w:themeShade="80"/>
          <w:sz w:val="96"/>
          <w:szCs w:val="96"/>
        </w:rPr>
        <w:t>C</w:t>
      </w:r>
      <w:r w:rsidRPr="00962A80">
        <w:rPr>
          <w:rFonts w:ascii="French Script MT" w:hAnsi="French Script MT"/>
          <w:color w:val="984806" w:themeColor="accent6" w:themeShade="80"/>
          <w:sz w:val="96"/>
          <w:szCs w:val="96"/>
        </w:rPr>
        <w:t xml:space="preserve">ommunity </w:t>
      </w:r>
      <w:r w:rsidRPr="00962A80">
        <w:rPr>
          <w:rFonts w:ascii="French Script MT" w:hAnsi="French Script MT"/>
          <w:b/>
          <w:color w:val="984806" w:themeColor="accent6" w:themeShade="80"/>
          <w:sz w:val="96"/>
          <w:szCs w:val="96"/>
        </w:rPr>
        <w:t>C</w:t>
      </w:r>
      <w:r w:rsidRPr="00962A80">
        <w:rPr>
          <w:rFonts w:ascii="French Script MT" w:hAnsi="French Script MT"/>
          <w:color w:val="984806" w:themeColor="accent6" w:themeShade="80"/>
          <w:sz w:val="96"/>
          <w:szCs w:val="96"/>
        </w:rPr>
        <w:t>hurch</w:t>
      </w:r>
    </w:p>
    <w:p w14:paraId="1885B9F3" w14:textId="77777777" w:rsidR="00EC7B76" w:rsidRPr="00962A80"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Box 233</w:t>
      </w:r>
    </w:p>
    <w:p w14:paraId="1885B9F4" w14:textId="77777777" w:rsidR="00EC7B76" w:rsidRPr="00962A80"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48650 Oak Ridge Drive</w:t>
      </w:r>
    </w:p>
    <w:p w14:paraId="1885B9F5" w14:textId="29748093" w:rsidR="00EC7B76"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Garfield, AR 72732</w:t>
      </w:r>
    </w:p>
    <w:p w14:paraId="30D8D373" w14:textId="77777777" w:rsidR="001E0E7F" w:rsidRPr="003704CD" w:rsidRDefault="001E0E7F" w:rsidP="001E0E7F">
      <w:pPr>
        <w:pStyle w:val="Heading1"/>
        <w:ind w:right="116"/>
        <w:jc w:val="center"/>
        <w:rPr>
          <w:rFonts w:ascii="Maiandra GD" w:hAnsi="Maiandra GD"/>
          <w:b w:val="0"/>
          <w:bCs w:val="0"/>
          <w:sz w:val="28"/>
          <w:szCs w:val="28"/>
        </w:rPr>
      </w:pPr>
      <w:r w:rsidRPr="003704CD">
        <w:rPr>
          <w:rFonts w:ascii="Maiandra GD" w:hAnsi="Maiandra GD"/>
          <w:color w:val="242424"/>
          <w:sz w:val="28"/>
          <w:szCs w:val="28"/>
        </w:rPr>
        <w:t>Welcome from Lost Bridge Community</w:t>
      </w:r>
      <w:r w:rsidRPr="003704CD">
        <w:rPr>
          <w:rFonts w:ascii="Maiandra GD" w:hAnsi="Maiandra GD"/>
          <w:color w:val="242424"/>
          <w:spacing w:val="-24"/>
          <w:sz w:val="28"/>
          <w:szCs w:val="28"/>
        </w:rPr>
        <w:t xml:space="preserve"> </w:t>
      </w:r>
      <w:r w:rsidRPr="003704CD">
        <w:rPr>
          <w:rFonts w:ascii="Maiandra GD" w:hAnsi="Maiandra GD"/>
          <w:color w:val="242424"/>
          <w:sz w:val="28"/>
          <w:szCs w:val="28"/>
        </w:rPr>
        <w:t>Church!</w:t>
      </w:r>
    </w:p>
    <w:p w14:paraId="0934B4D4" w14:textId="77777777" w:rsidR="001E0E7F" w:rsidRPr="003704CD" w:rsidRDefault="001E0E7F" w:rsidP="001E0E7F">
      <w:pPr>
        <w:spacing w:before="10"/>
        <w:rPr>
          <w:rFonts w:ascii="Maiandra GD" w:eastAsia="Times New Roman" w:hAnsi="Maiandra GD" w:cs="Times New Roman"/>
          <w:b/>
          <w:bCs/>
          <w:szCs w:val="24"/>
        </w:rPr>
      </w:pPr>
    </w:p>
    <w:p w14:paraId="4609D885" w14:textId="77777777" w:rsidR="001E0E7F" w:rsidRPr="003704CD" w:rsidRDefault="001E0E7F" w:rsidP="001E0E7F">
      <w:pPr>
        <w:pStyle w:val="BodyText"/>
        <w:ind w:left="100" w:right="116" w:firstLine="0"/>
        <w:rPr>
          <w:rFonts w:ascii="Maiandra GD" w:hAnsi="Maiandra GD"/>
          <w:sz w:val="24"/>
          <w:szCs w:val="24"/>
        </w:rPr>
      </w:pPr>
      <w:r w:rsidRPr="003704CD">
        <w:rPr>
          <w:rFonts w:ascii="Maiandra GD" w:hAnsi="Maiandra GD"/>
          <w:color w:val="242424"/>
          <w:sz w:val="24"/>
          <w:szCs w:val="24"/>
        </w:rPr>
        <w:t xml:space="preserve">We are delighted that you are considering LBCC as the place </w:t>
      </w:r>
      <w:r w:rsidRPr="003704CD">
        <w:rPr>
          <w:rFonts w:ascii="Maiandra GD" w:hAnsi="Maiandra GD"/>
          <w:color w:val="242424"/>
          <w:spacing w:val="-3"/>
          <w:sz w:val="24"/>
          <w:szCs w:val="24"/>
        </w:rPr>
        <w:t xml:space="preserve">where </w:t>
      </w:r>
      <w:r w:rsidRPr="003704CD">
        <w:rPr>
          <w:rFonts w:ascii="Maiandra GD" w:hAnsi="Maiandra GD"/>
          <w:color w:val="242424"/>
          <w:sz w:val="24"/>
          <w:szCs w:val="24"/>
        </w:rPr>
        <w:t xml:space="preserve">you begin your new life together as a married couple. It is our prayer that your wedding and your marriage is a tremendous blessing to you and your family and friends as </w:t>
      </w:r>
      <w:r w:rsidRPr="003704CD">
        <w:rPr>
          <w:rFonts w:ascii="Maiandra GD" w:hAnsi="Maiandra GD"/>
          <w:color w:val="242424"/>
          <w:spacing w:val="-3"/>
          <w:sz w:val="24"/>
          <w:szCs w:val="24"/>
        </w:rPr>
        <w:t xml:space="preserve">well. </w:t>
      </w:r>
      <w:r w:rsidRPr="003704CD">
        <w:rPr>
          <w:rFonts w:ascii="Maiandra GD" w:hAnsi="Maiandra GD"/>
          <w:color w:val="242424"/>
          <w:sz w:val="24"/>
          <w:szCs w:val="24"/>
        </w:rPr>
        <w:t xml:space="preserve">We believe that God has ordained marriage and </w:t>
      </w:r>
      <w:r w:rsidRPr="003704CD">
        <w:rPr>
          <w:rFonts w:ascii="Maiandra GD" w:hAnsi="Maiandra GD"/>
          <w:color w:val="242424"/>
          <w:spacing w:val="-3"/>
          <w:sz w:val="24"/>
          <w:szCs w:val="24"/>
        </w:rPr>
        <w:t xml:space="preserve">He </w:t>
      </w:r>
      <w:r w:rsidRPr="003704CD">
        <w:rPr>
          <w:rFonts w:ascii="Maiandra GD" w:hAnsi="Maiandra GD"/>
          <w:color w:val="242424"/>
          <w:sz w:val="24"/>
          <w:szCs w:val="24"/>
        </w:rPr>
        <w:t xml:space="preserve">becomes an active part of the love that you will share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one</w:t>
      </w:r>
      <w:r w:rsidRPr="003704CD">
        <w:rPr>
          <w:rFonts w:ascii="Maiandra GD" w:hAnsi="Maiandra GD"/>
          <w:color w:val="242424"/>
          <w:spacing w:val="3"/>
          <w:sz w:val="24"/>
          <w:szCs w:val="24"/>
        </w:rPr>
        <w:t xml:space="preserve"> </w:t>
      </w:r>
      <w:r w:rsidRPr="003704CD">
        <w:rPr>
          <w:rFonts w:ascii="Maiandra GD" w:hAnsi="Maiandra GD"/>
          <w:color w:val="242424"/>
          <w:sz w:val="24"/>
          <w:szCs w:val="24"/>
        </w:rPr>
        <w:t>another.</w:t>
      </w:r>
    </w:p>
    <w:p w14:paraId="02C4464E" w14:textId="77777777" w:rsidR="001E0E7F" w:rsidRPr="003704CD" w:rsidRDefault="001E0E7F" w:rsidP="001E0E7F">
      <w:pPr>
        <w:spacing w:before="3"/>
        <w:rPr>
          <w:rFonts w:ascii="Maiandra GD" w:eastAsia="Times New Roman" w:hAnsi="Maiandra GD" w:cs="Times New Roman"/>
          <w:szCs w:val="24"/>
        </w:rPr>
      </w:pPr>
    </w:p>
    <w:p w14:paraId="3EC9C599" w14:textId="77777777" w:rsidR="001E0E7F" w:rsidRPr="003704CD" w:rsidRDefault="001E0E7F" w:rsidP="001E0E7F">
      <w:pPr>
        <w:pStyle w:val="BodyText"/>
        <w:ind w:left="100" w:right="112" w:firstLine="0"/>
        <w:jc w:val="both"/>
        <w:rPr>
          <w:rFonts w:ascii="Maiandra GD" w:hAnsi="Maiandra GD"/>
          <w:sz w:val="24"/>
          <w:szCs w:val="24"/>
        </w:rPr>
      </w:pPr>
      <w:r w:rsidRPr="003704CD">
        <w:rPr>
          <w:rFonts w:ascii="Maiandra GD" w:hAnsi="Maiandra GD"/>
          <w:color w:val="242424"/>
          <w:sz w:val="24"/>
          <w:szCs w:val="24"/>
        </w:rPr>
        <w:t xml:space="preserve">We believe weddings should be a time to begin your marital relationship as part of your relationship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 xml:space="preserve">God. A wedding should be a celebration and also a service of worship and solemn commitment. A wedding service should reflect the reverence </w:t>
      </w:r>
      <w:r w:rsidRPr="003704CD">
        <w:rPr>
          <w:rFonts w:ascii="Maiandra GD" w:hAnsi="Maiandra GD"/>
          <w:color w:val="242424"/>
          <w:spacing w:val="-3"/>
          <w:sz w:val="24"/>
          <w:szCs w:val="24"/>
        </w:rPr>
        <w:t xml:space="preserve">which </w:t>
      </w:r>
      <w:r w:rsidRPr="003704CD">
        <w:rPr>
          <w:rFonts w:ascii="Maiandra GD" w:hAnsi="Maiandra GD"/>
          <w:color w:val="242424"/>
          <w:sz w:val="24"/>
          <w:szCs w:val="24"/>
        </w:rPr>
        <w:t>Christian marriage deserves, combining personal growth with reverence and dignity.</w:t>
      </w:r>
    </w:p>
    <w:p w14:paraId="5DAE5F51" w14:textId="77777777" w:rsidR="001E0E7F" w:rsidRPr="003704CD" w:rsidRDefault="001E0E7F" w:rsidP="001E0E7F">
      <w:pPr>
        <w:spacing w:before="3"/>
        <w:rPr>
          <w:rFonts w:ascii="Maiandra GD" w:eastAsia="Times New Roman" w:hAnsi="Maiandra GD" w:cs="Times New Roman"/>
          <w:szCs w:val="24"/>
        </w:rPr>
      </w:pPr>
    </w:p>
    <w:p w14:paraId="058B8404" w14:textId="77777777" w:rsidR="001E0E7F" w:rsidRPr="003704CD" w:rsidRDefault="001E0E7F" w:rsidP="001E0E7F">
      <w:pPr>
        <w:pStyle w:val="Heading1"/>
        <w:ind w:left="0" w:right="116"/>
        <w:rPr>
          <w:rFonts w:ascii="Maiandra GD" w:hAnsi="Maiandra GD"/>
          <w:b w:val="0"/>
          <w:bCs w:val="0"/>
          <w:sz w:val="28"/>
          <w:szCs w:val="28"/>
        </w:rPr>
      </w:pPr>
      <w:r w:rsidRPr="003704CD">
        <w:rPr>
          <w:rFonts w:ascii="Maiandra GD" w:hAnsi="Maiandra GD"/>
          <w:color w:val="242424"/>
          <w:sz w:val="24"/>
          <w:szCs w:val="24"/>
        </w:rPr>
        <w:t xml:space="preserve">The Pastor of Lost Bridge Community Church will approve all wedding ceremonies. The information that follows includes </w:t>
      </w:r>
      <w:r w:rsidRPr="003704CD">
        <w:rPr>
          <w:rFonts w:ascii="Maiandra GD" w:hAnsi="Maiandra GD" w:cs="Times New Roman"/>
          <w:color w:val="242424"/>
          <w:sz w:val="24"/>
          <w:szCs w:val="24"/>
        </w:rPr>
        <w:t xml:space="preserve">LBCC’s </w:t>
      </w:r>
      <w:r w:rsidRPr="003704CD">
        <w:rPr>
          <w:rFonts w:ascii="Maiandra GD" w:hAnsi="Maiandra GD"/>
          <w:color w:val="242424"/>
          <w:sz w:val="28"/>
          <w:szCs w:val="28"/>
        </w:rPr>
        <w:t>Marriage Policy, General Guidelines &amp; Use</w:t>
      </w:r>
      <w:r>
        <w:rPr>
          <w:rFonts w:ascii="Maiandra GD" w:hAnsi="Maiandra GD"/>
          <w:color w:val="242424"/>
          <w:sz w:val="28"/>
          <w:szCs w:val="28"/>
        </w:rPr>
        <w:t xml:space="preserve"> of Facilities</w:t>
      </w:r>
    </w:p>
    <w:p w14:paraId="54543BE8" w14:textId="77777777" w:rsidR="001E0E7F" w:rsidRDefault="001E0E7F" w:rsidP="001E0E7F">
      <w:pPr>
        <w:pStyle w:val="BodyText"/>
        <w:spacing w:line="242" w:lineRule="auto"/>
        <w:ind w:left="100" w:right="116" w:firstLine="0"/>
        <w:rPr>
          <w:rFonts w:ascii="Maiandra GD" w:hAnsi="Maiandra GD" w:cs="Times New Roman"/>
          <w:color w:val="242424"/>
          <w:sz w:val="24"/>
          <w:szCs w:val="24"/>
        </w:rPr>
      </w:pPr>
    </w:p>
    <w:p w14:paraId="3E8B24CC" w14:textId="77777777" w:rsidR="001E0E7F" w:rsidRPr="003704CD" w:rsidRDefault="001E0E7F" w:rsidP="001E0E7F">
      <w:pPr>
        <w:pStyle w:val="BodyText"/>
        <w:spacing w:line="242" w:lineRule="auto"/>
        <w:ind w:left="100" w:right="116" w:firstLine="0"/>
        <w:rPr>
          <w:rFonts w:ascii="Maiandra GD" w:hAnsi="Maiandra GD"/>
          <w:sz w:val="24"/>
          <w:szCs w:val="24"/>
        </w:rPr>
      </w:pPr>
      <w:r w:rsidRPr="003704CD">
        <w:rPr>
          <w:rFonts w:ascii="Maiandra GD" w:hAnsi="Maiandra GD" w:cs="Times New Roman"/>
          <w:color w:val="242424"/>
          <w:sz w:val="24"/>
          <w:szCs w:val="24"/>
        </w:rPr>
        <w:t xml:space="preserve">Please acquaint </w:t>
      </w:r>
      <w:r w:rsidRPr="003704CD">
        <w:rPr>
          <w:rFonts w:ascii="Maiandra GD" w:hAnsi="Maiandra GD"/>
          <w:color w:val="242424"/>
          <w:sz w:val="24"/>
          <w:szCs w:val="24"/>
        </w:rPr>
        <w:t xml:space="preserve">yourselves, your wedding party and the officiating minister with these policies. </w:t>
      </w:r>
      <w:r>
        <w:rPr>
          <w:rFonts w:ascii="Maiandra GD" w:hAnsi="Maiandra GD"/>
          <w:color w:val="242424"/>
          <w:sz w:val="24"/>
          <w:szCs w:val="24"/>
        </w:rPr>
        <w:t xml:space="preserve">If </w:t>
      </w:r>
      <w:r w:rsidRPr="003704CD">
        <w:rPr>
          <w:rFonts w:ascii="Maiandra GD" w:hAnsi="Maiandra GD"/>
          <w:color w:val="242424"/>
          <w:sz w:val="24"/>
          <w:szCs w:val="24"/>
        </w:rPr>
        <w:t xml:space="preserve">you have any additional questions, please contact our wedding coordinator, </w:t>
      </w:r>
      <w:r>
        <w:rPr>
          <w:rFonts w:ascii="Maiandra GD" w:hAnsi="Maiandra GD"/>
          <w:color w:val="242424"/>
          <w:sz w:val="24"/>
          <w:szCs w:val="24"/>
        </w:rPr>
        <w:t>Noel Sloane.</w:t>
      </w:r>
    </w:p>
    <w:p w14:paraId="7B0F8710" w14:textId="77777777" w:rsidR="001E0E7F" w:rsidRPr="003704CD" w:rsidRDefault="001E0E7F" w:rsidP="001E0E7F">
      <w:pPr>
        <w:spacing w:before="7"/>
        <w:rPr>
          <w:rFonts w:ascii="Maiandra GD" w:eastAsia="Times New Roman" w:hAnsi="Maiandra GD" w:cs="Times New Roman"/>
          <w:szCs w:val="24"/>
        </w:rPr>
      </w:pPr>
    </w:p>
    <w:p w14:paraId="1DBD72AA" w14:textId="77777777" w:rsidR="001E0E7F" w:rsidRPr="003704CD" w:rsidRDefault="001E0E7F" w:rsidP="001E0E7F">
      <w:pPr>
        <w:pStyle w:val="BodyText"/>
        <w:ind w:left="100" w:right="116" w:firstLine="0"/>
        <w:rPr>
          <w:rFonts w:ascii="Maiandra GD" w:hAnsi="Maiandra GD"/>
          <w:sz w:val="24"/>
          <w:szCs w:val="24"/>
        </w:rPr>
      </w:pPr>
      <w:r w:rsidRPr="003704CD">
        <w:rPr>
          <w:rFonts w:ascii="Maiandra GD" w:hAnsi="Maiandra GD"/>
          <w:color w:val="242424"/>
          <w:sz w:val="24"/>
          <w:szCs w:val="24"/>
        </w:rPr>
        <w:t xml:space="preserve">Thank you for contacting LBCC about your wedding plans. It is an honor to participate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you at such an important moment in your</w:t>
      </w:r>
      <w:r w:rsidRPr="003704CD">
        <w:rPr>
          <w:rFonts w:ascii="Maiandra GD" w:hAnsi="Maiandra GD"/>
          <w:color w:val="242424"/>
          <w:spacing w:val="-9"/>
          <w:sz w:val="24"/>
          <w:szCs w:val="24"/>
        </w:rPr>
        <w:t xml:space="preserve"> </w:t>
      </w:r>
      <w:r w:rsidRPr="003704CD">
        <w:rPr>
          <w:rFonts w:ascii="Maiandra GD" w:hAnsi="Maiandra GD"/>
          <w:color w:val="242424"/>
          <w:sz w:val="24"/>
          <w:szCs w:val="24"/>
        </w:rPr>
        <w:t>lives.</w:t>
      </w:r>
    </w:p>
    <w:p w14:paraId="07E4B55C" w14:textId="77777777" w:rsidR="001E0E7F" w:rsidRPr="003704CD" w:rsidRDefault="001E0E7F" w:rsidP="001E0E7F">
      <w:pPr>
        <w:spacing w:before="3"/>
        <w:rPr>
          <w:rFonts w:ascii="Maiandra GD" w:eastAsia="Times New Roman" w:hAnsi="Maiandra GD" w:cs="Times New Roman"/>
          <w:szCs w:val="24"/>
        </w:rPr>
      </w:pPr>
    </w:p>
    <w:p w14:paraId="6C0E367A" w14:textId="77777777" w:rsidR="001E0E7F" w:rsidRDefault="001E0E7F" w:rsidP="001E0E7F">
      <w:pPr>
        <w:pStyle w:val="BodyText"/>
        <w:spacing w:line="520" w:lineRule="auto"/>
        <w:ind w:left="100" w:right="6860" w:firstLine="0"/>
        <w:rPr>
          <w:rFonts w:ascii="Maiandra GD" w:hAnsi="Maiandra GD"/>
          <w:color w:val="242424"/>
          <w:sz w:val="24"/>
          <w:szCs w:val="24"/>
        </w:rPr>
      </w:pPr>
      <w:r>
        <w:rPr>
          <w:rFonts w:ascii="Maiandra GD" w:hAnsi="Maiandra GD"/>
          <w:color w:val="242424"/>
          <w:sz w:val="24"/>
          <w:szCs w:val="24"/>
        </w:rPr>
        <w:t>Hugh Wagner, Pastor</w:t>
      </w:r>
    </w:p>
    <w:p w14:paraId="784CDF07" w14:textId="77777777" w:rsidR="001E0E7F" w:rsidRDefault="001E0E7F" w:rsidP="001E0E7F">
      <w:pPr>
        <w:pStyle w:val="BodyText"/>
        <w:spacing w:line="520" w:lineRule="auto"/>
        <w:ind w:left="100" w:right="8316" w:firstLine="0"/>
        <w:rPr>
          <w:rFonts w:ascii="Maiandra GD" w:hAnsi="Maiandra GD"/>
          <w:color w:val="242424"/>
          <w:sz w:val="24"/>
          <w:szCs w:val="24"/>
        </w:rPr>
      </w:pPr>
      <w:r>
        <w:rPr>
          <w:rFonts w:ascii="Maiandra GD" w:hAnsi="Maiandra GD"/>
          <w:color w:val="242424"/>
          <w:sz w:val="24"/>
          <w:szCs w:val="24"/>
        </w:rPr>
        <w:t>LBCC</w:t>
      </w:r>
    </w:p>
    <w:p w14:paraId="3815015C" w14:textId="77777777" w:rsidR="001E0E7F" w:rsidRDefault="001E0E7F" w:rsidP="001E0E7F">
      <w:pPr>
        <w:rPr>
          <w:rFonts w:ascii="Maiandra GD" w:eastAsia="Times New Roman" w:hAnsi="Maiandra GD"/>
          <w:color w:val="242424"/>
          <w:szCs w:val="24"/>
        </w:rPr>
      </w:pPr>
      <w:r>
        <w:rPr>
          <w:rFonts w:ascii="Maiandra GD" w:hAnsi="Maiandra GD"/>
          <w:color w:val="242424"/>
          <w:szCs w:val="24"/>
        </w:rPr>
        <w:br w:type="page"/>
      </w:r>
    </w:p>
    <w:p w14:paraId="18E1FCF7" w14:textId="77777777" w:rsidR="001E0E7F" w:rsidRPr="003704CD" w:rsidRDefault="001E0E7F" w:rsidP="001E0E7F">
      <w:pPr>
        <w:pStyle w:val="Heading1"/>
        <w:ind w:right="116"/>
        <w:jc w:val="center"/>
        <w:rPr>
          <w:rFonts w:ascii="Maiandra GD" w:hAnsi="Maiandra GD"/>
          <w:b w:val="0"/>
          <w:bCs w:val="0"/>
          <w:sz w:val="28"/>
          <w:szCs w:val="28"/>
        </w:rPr>
      </w:pPr>
      <w:r>
        <w:rPr>
          <w:rFonts w:ascii="Maiandra GD" w:hAnsi="Maiandra GD"/>
          <w:color w:val="242424"/>
          <w:sz w:val="28"/>
          <w:szCs w:val="28"/>
        </w:rPr>
        <w:lastRenderedPageBreak/>
        <w:t xml:space="preserve">LBCC </w:t>
      </w:r>
      <w:r w:rsidRPr="003704CD">
        <w:rPr>
          <w:rFonts w:ascii="Maiandra GD" w:hAnsi="Maiandra GD"/>
          <w:color w:val="242424"/>
          <w:sz w:val="28"/>
          <w:szCs w:val="28"/>
        </w:rPr>
        <w:t>Marriage Policy, General Guidelines &amp; Use</w:t>
      </w:r>
      <w:r>
        <w:rPr>
          <w:rFonts w:ascii="Maiandra GD" w:hAnsi="Maiandra GD"/>
          <w:color w:val="242424"/>
          <w:sz w:val="28"/>
          <w:szCs w:val="28"/>
        </w:rPr>
        <w:t xml:space="preserve"> of Facilities</w:t>
      </w:r>
    </w:p>
    <w:p w14:paraId="30B261B4" w14:textId="77777777" w:rsidR="001E0E7F" w:rsidRPr="003704CD" w:rsidRDefault="001E0E7F" w:rsidP="001E0E7F">
      <w:pPr>
        <w:jc w:val="center"/>
        <w:rPr>
          <w:rFonts w:ascii="Maiandra GD" w:eastAsia="Times New Roman" w:hAnsi="Maiandra GD" w:cs="Times New Roman"/>
          <w:b/>
          <w:bCs/>
          <w:sz w:val="28"/>
          <w:szCs w:val="28"/>
        </w:rPr>
      </w:pPr>
    </w:p>
    <w:p w14:paraId="465B054A" w14:textId="77777777" w:rsidR="001E0E7F" w:rsidRPr="003704CD" w:rsidRDefault="001E0E7F" w:rsidP="001E0E7F">
      <w:pPr>
        <w:spacing w:before="5"/>
        <w:rPr>
          <w:rFonts w:ascii="Maiandra GD" w:eastAsia="Times New Roman" w:hAnsi="Maiandra GD" w:cs="Times New Roman"/>
          <w:b/>
          <w:bCs/>
          <w:sz w:val="17"/>
          <w:szCs w:val="17"/>
        </w:rPr>
      </w:pPr>
    </w:p>
    <w:p w14:paraId="2CE6CBFD" w14:textId="77777777" w:rsidR="001E0E7F" w:rsidRPr="003F4601" w:rsidRDefault="001E0E7F" w:rsidP="001E0E7F">
      <w:pPr>
        <w:pStyle w:val="BodyText"/>
        <w:spacing w:line="360" w:lineRule="auto"/>
        <w:ind w:left="100" w:right="161" w:firstLine="0"/>
        <w:rPr>
          <w:rFonts w:ascii="Arial" w:hAnsi="Arial" w:cs="Arial"/>
          <w:sz w:val="24"/>
          <w:szCs w:val="24"/>
        </w:rPr>
      </w:pPr>
      <w:r w:rsidRPr="003F4601">
        <w:rPr>
          <w:rFonts w:ascii="Arial" w:hAnsi="Arial" w:cs="Arial"/>
          <w:color w:val="242424"/>
          <w:sz w:val="24"/>
          <w:szCs w:val="24"/>
        </w:rPr>
        <w:t xml:space="preserve">A wedding at Lost Bridge Community Church (LBCC) is designed as a worship celebration uniting a </w:t>
      </w:r>
      <w:r w:rsidRPr="003F4601">
        <w:rPr>
          <w:rFonts w:ascii="Arial" w:hAnsi="Arial" w:cs="Arial"/>
          <w:color w:val="242424"/>
          <w:spacing w:val="-3"/>
          <w:sz w:val="24"/>
          <w:szCs w:val="24"/>
        </w:rPr>
        <w:t xml:space="preserve">man </w:t>
      </w:r>
      <w:r w:rsidRPr="003F4601">
        <w:rPr>
          <w:rFonts w:ascii="Arial" w:hAnsi="Arial" w:cs="Arial"/>
          <w:color w:val="242424"/>
          <w:sz w:val="24"/>
          <w:szCs w:val="24"/>
        </w:rPr>
        <w:t xml:space="preserve">and a woman who have put their faith in Jesus </w:t>
      </w:r>
      <w:r w:rsidRPr="003F4601">
        <w:rPr>
          <w:rFonts w:ascii="Arial" w:hAnsi="Arial" w:cs="Arial"/>
          <w:color w:val="242424"/>
          <w:spacing w:val="-3"/>
          <w:sz w:val="24"/>
          <w:szCs w:val="24"/>
        </w:rPr>
        <w:t xml:space="preserve">Christ </w:t>
      </w:r>
      <w:r w:rsidRPr="003F4601">
        <w:rPr>
          <w:rFonts w:ascii="Arial" w:hAnsi="Arial" w:cs="Arial"/>
          <w:color w:val="242424"/>
          <w:sz w:val="24"/>
          <w:szCs w:val="24"/>
        </w:rPr>
        <w:t>and are committed to living in accordance with Scriptural principles.</w:t>
      </w:r>
    </w:p>
    <w:p w14:paraId="2D2C762A" w14:textId="77777777" w:rsidR="001E0E7F" w:rsidRPr="003F4601" w:rsidRDefault="001E0E7F" w:rsidP="001E0E7F">
      <w:pPr>
        <w:spacing w:before="11" w:line="360" w:lineRule="auto"/>
        <w:rPr>
          <w:rFonts w:ascii="Arial" w:eastAsia="Times New Roman" w:hAnsi="Arial" w:cs="Arial"/>
          <w:szCs w:val="24"/>
        </w:rPr>
      </w:pPr>
    </w:p>
    <w:p w14:paraId="1DBDE727" w14:textId="77777777" w:rsidR="001E0E7F" w:rsidRPr="003F4601" w:rsidRDefault="001E0E7F" w:rsidP="001E0E7F">
      <w:pPr>
        <w:pStyle w:val="BodyText"/>
        <w:spacing w:line="360" w:lineRule="auto"/>
        <w:ind w:left="100" w:right="116" w:firstLine="0"/>
        <w:rPr>
          <w:rFonts w:ascii="Arial" w:hAnsi="Arial" w:cs="Arial"/>
          <w:sz w:val="24"/>
          <w:szCs w:val="24"/>
        </w:rPr>
      </w:pPr>
      <w:r w:rsidRPr="003F4601">
        <w:rPr>
          <w:rFonts w:ascii="Arial" w:hAnsi="Arial" w:cs="Arial"/>
          <w:color w:val="242424"/>
          <w:sz w:val="24"/>
          <w:szCs w:val="24"/>
        </w:rPr>
        <w:t>In an effort to give clear direction to prospective bridal couples who seek to be married under the guidance and authority of LBCC, the policies and guidelines below are set</w:t>
      </w:r>
      <w:r w:rsidRPr="003F4601">
        <w:rPr>
          <w:rFonts w:ascii="Arial" w:hAnsi="Arial" w:cs="Arial"/>
          <w:color w:val="242424"/>
          <w:spacing w:val="-22"/>
          <w:sz w:val="24"/>
          <w:szCs w:val="24"/>
        </w:rPr>
        <w:t xml:space="preserve"> </w:t>
      </w:r>
      <w:r w:rsidRPr="003F4601">
        <w:rPr>
          <w:rFonts w:ascii="Arial" w:hAnsi="Arial" w:cs="Arial"/>
          <w:color w:val="242424"/>
          <w:sz w:val="24"/>
          <w:szCs w:val="24"/>
        </w:rPr>
        <w:t>forth.</w:t>
      </w:r>
    </w:p>
    <w:p w14:paraId="195977FF" w14:textId="77777777" w:rsidR="001E0E7F" w:rsidRPr="003F4601" w:rsidRDefault="001E0E7F" w:rsidP="001E0E7F">
      <w:pPr>
        <w:spacing w:before="6" w:line="360" w:lineRule="auto"/>
        <w:rPr>
          <w:rFonts w:ascii="Arial" w:eastAsia="Times New Roman" w:hAnsi="Arial" w:cs="Arial"/>
          <w:szCs w:val="24"/>
        </w:rPr>
      </w:pPr>
    </w:p>
    <w:p w14:paraId="185D274A" w14:textId="2F1F482F" w:rsidR="001E0E7F" w:rsidRPr="003F4601" w:rsidRDefault="001E0E7F" w:rsidP="001E0E7F">
      <w:pPr>
        <w:pStyle w:val="Heading1"/>
        <w:spacing w:before="0" w:line="360" w:lineRule="auto"/>
        <w:ind w:right="116"/>
        <w:jc w:val="center"/>
        <w:rPr>
          <w:rFonts w:ascii="Arial" w:hAnsi="Arial" w:cs="Arial"/>
          <w:b w:val="0"/>
          <w:bCs w:val="0"/>
          <w:sz w:val="24"/>
          <w:szCs w:val="24"/>
        </w:rPr>
      </w:pPr>
      <w:r w:rsidRPr="003F4601">
        <w:rPr>
          <w:rFonts w:ascii="Arial" w:hAnsi="Arial" w:cs="Arial"/>
          <w:color w:val="242424"/>
          <w:sz w:val="24"/>
          <w:szCs w:val="24"/>
        </w:rPr>
        <w:t>Marriage Policy</w:t>
      </w:r>
    </w:p>
    <w:p w14:paraId="48B8F775" w14:textId="77777777" w:rsidR="001E0E7F" w:rsidRPr="003F4601" w:rsidRDefault="001E0E7F" w:rsidP="001E0E7F">
      <w:pPr>
        <w:spacing w:before="1" w:line="360" w:lineRule="auto"/>
        <w:rPr>
          <w:rFonts w:ascii="Arial" w:eastAsia="Times New Roman" w:hAnsi="Arial" w:cs="Arial"/>
          <w:b/>
          <w:bCs/>
          <w:szCs w:val="24"/>
        </w:rPr>
      </w:pPr>
    </w:p>
    <w:p w14:paraId="7AFA1878" w14:textId="77777777" w:rsidR="001E0E7F" w:rsidRPr="003F4601" w:rsidRDefault="001E0E7F" w:rsidP="00483598">
      <w:pPr>
        <w:pStyle w:val="ListParagraph"/>
        <w:numPr>
          <w:ilvl w:val="0"/>
          <w:numId w:val="2"/>
        </w:numPr>
        <w:tabs>
          <w:tab w:val="left" w:pos="630"/>
        </w:tabs>
        <w:spacing w:line="360" w:lineRule="auto"/>
        <w:ind w:right="114" w:hanging="550"/>
        <w:rPr>
          <w:rFonts w:ascii="Arial" w:eastAsia="Times New Roman" w:hAnsi="Arial" w:cs="Arial"/>
          <w:sz w:val="24"/>
          <w:szCs w:val="24"/>
        </w:rPr>
      </w:pPr>
      <w:r w:rsidRPr="003F4601">
        <w:rPr>
          <w:rFonts w:ascii="Arial" w:hAnsi="Arial" w:cs="Arial"/>
          <w:color w:val="242424"/>
          <w:sz w:val="24"/>
          <w:szCs w:val="24"/>
        </w:rPr>
        <w:t xml:space="preserve">The LBCC facilities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 xml:space="preserve">be available for wedding ceremonies for those </w:t>
      </w:r>
      <w:r w:rsidRPr="003F4601">
        <w:rPr>
          <w:rFonts w:ascii="Arial" w:hAnsi="Arial" w:cs="Arial"/>
          <w:color w:val="242424"/>
          <w:spacing w:val="-3"/>
          <w:sz w:val="24"/>
          <w:szCs w:val="24"/>
        </w:rPr>
        <w:t xml:space="preserve">who </w:t>
      </w:r>
      <w:r w:rsidRPr="003F4601">
        <w:rPr>
          <w:rFonts w:ascii="Arial" w:hAnsi="Arial" w:cs="Arial"/>
          <w:color w:val="242424"/>
          <w:sz w:val="24"/>
          <w:szCs w:val="24"/>
        </w:rPr>
        <w:t>have come to know Jesus Christ as their personal</w:t>
      </w:r>
      <w:r w:rsidRPr="003F4601">
        <w:rPr>
          <w:rFonts w:ascii="Arial" w:hAnsi="Arial" w:cs="Arial"/>
          <w:color w:val="242424"/>
          <w:spacing w:val="-11"/>
          <w:sz w:val="24"/>
          <w:szCs w:val="24"/>
        </w:rPr>
        <w:t xml:space="preserve"> </w:t>
      </w:r>
      <w:r w:rsidRPr="003F4601">
        <w:rPr>
          <w:rFonts w:ascii="Arial" w:hAnsi="Arial" w:cs="Arial"/>
          <w:color w:val="242424"/>
          <w:sz w:val="24"/>
          <w:szCs w:val="24"/>
        </w:rPr>
        <w:t>Savior.</w:t>
      </w:r>
    </w:p>
    <w:p w14:paraId="6789B30B" w14:textId="77777777" w:rsidR="001E0E7F" w:rsidRPr="003F4601" w:rsidRDefault="001E0E7F" w:rsidP="00483598">
      <w:pPr>
        <w:pStyle w:val="ListParagraph"/>
        <w:numPr>
          <w:ilvl w:val="0"/>
          <w:numId w:val="2"/>
        </w:numPr>
        <w:tabs>
          <w:tab w:val="left" w:pos="821"/>
        </w:tabs>
        <w:spacing w:line="360" w:lineRule="auto"/>
        <w:ind w:left="720" w:hanging="270"/>
        <w:rPr>
          <w:rFonts w:ascii="Arial" w:eastAsia="Times New Roman" w:hAnsi="Arial" w:cs="Arial"/>
          <w:sz w:val="24"/>
          <w:szCs w:val="24"/>
        </w:rPr>
      </w:pPr>
      <w:r w:rsidRPr="003F4601">
        <w:rPr>
          <w:rFonts w:ascii="Arial" w:eastAsia="Times New Roman" w:hAnsi="Arial" w:cs="Arial"/>
          <w:color w:val="242424"/>
          <w:sz w:val="24"/>
          <w:szCs w:val="24"/>
        </w:rPr>
        <w:t>All weddings must be approved by LBCC’s</w:t>
      </w:r>
      <w:r w:rsidRPr="003F4601">
        <w:rPr>
          <w:rFonts w:ascii="Arial" w:eastAsia="Times New Roman" w:hAnsi="Arial" w:cs="Arial"/>
          <w:color w:val="242424"/>
          <w:spacing w:val="-19"/>
          <w:sz w:val="24"/>
          <w:szCs w:val="24"/>
        </w:rPr>
        <w:t xml:space="preserve"> </w:t>
      </w:r>
      <w:r w:rsidRPr="003F4601">
        <w:rPr>
          <w:rFonts w:ascii="Arial" w:eastAsia="Times New Roman" w:hAnsi="Arial" w:cs="Arial"/>
          <w:color w:val="242424"/>
          <w:sz w:val="24"/>
          <w:szCs w:val="24"/>
        </w:rPr>
        <w:t>pastor.</w:t>
      </w:r>
    </w:p>
    <w:p w14:paraId="28A6AC27" w14:textId="77777777" w:rsidR="001E0E7F" w:rsidRPr="003F4601" w:rsidRDefault="001E0E7F" w:rsidP="00483598">
      <w:pPr>
        <w:pStyle w:val="ListParagraph"/>
        <w:numPr>
          <w:ilvl w:val="0"/>
          <w:numId w:val="2"/>
        </w:numPr>
        <w:tabs>
          <w:tab w:val="left" w:pos="821"/>
        </w:tabs>
        <w:spacing w:before="153" w:line="360" w:lineRule="auto"/>
        <w:ind w:left="720" w:right="232" w:hanging="270"/>
        <w:rPr>
          <w:rFonts w:ascii="Arial" w:eastAsia="Times New Roman" w:hAnsi="Arial" w:cs="Arial"/>
          <w:sz w:val="24"/>
          <w:szCs w:val="24"/>
        </w:rPr>
      </w:pPr>
      <w:r w:rsidRPr="003F4601">
        <w:rPr>
          <w:rFonts w:ascii="Arial" w:hAnsi="Arial" w:cs="Arial"/>
          <w:color w:val="242424"/>
          <w:sz w:val="24"/>
          <w:szCs w:val="24"/>
        </w:rPr>
        <w:t xml:space="preserve">Pre-marital counseling is required for all couples who are married at LBCC. If the pastor at </w:t>
      </w:r>
      <w:r w:rsidRPr="003F4601">
        <w:rPr>
          <w:rFonts w:ascii="Arial" w:hAnsi="Arial" w:cs="Arial"/>
          <w:color w:val="242424"/>
          <w:spacing w:val="-3"/>
          <w:sz w:val="24"/>
          <w:szCs w:val="24"/>
        </w:rPr>
        <w:t xml:space="preserve">LBCC </w:t>
      </w:r>
      <w:r w:rsidRPr="003F4601">
        <w:rPr>
          <w:rFonts w:ascii="Arial" w:hAnsi="Arial" w:cs="Arial"/>
          <w:color w:val="242424"/>
          <w:sz w:val="24"/>
          <w:szCs w:val="24"/>
        </w:rPr>
        <w:t xml:space="preserve">is not performing the ceremony, the couple will need to indicate on their application form who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do their premarital</w:t>
      </w:r>
      <w:r w:rsidRPr="003F4601">
        <w:rPr>
          <w:rFonts w:ascii="Arial" w:hAnsi="Arial" w:cs="Arial"/>
          <w:color w:val="242424"/>
          <w:spacing w:val="-10"/>
          <w:sz w:val="24"/>
          <w:szCs w:val="24"/>
        </w:rPr>
        <w:t xml:space="preserve"> </w:t>
      </w:r>
      <w:r w:rsidRPr="003F4601">
        <w:rPr>
          <w:rFonts w:ascii="Arial" w:hAnsi="Arial" w:cs="Arial"/>
          <w:color w:val="242424"/>
          <w:sz w:val="24"/>
          <w:szCs w:val="24"/>
        </w:rPr>
        <w:t>counseling.</w:t>
      </w:r>
    </w:p>
    <w:p w14:paraId="1D271103" w14:textId="77777777" w:rsidR="001E0E7F" w:rsidRPr="003F4601" w:rsidRDefault="001E0E7F" w:rsidP="00483598">
      <w:pPr>
        <w:pStyle w:val="ListParagraph"/>
        <w:numPr>
          <w:ilvl w:val="0"/>
          <w:numId w:val="2"/>
        </w:numPr>
        <w:tabs>
          <w:tab w:val="left" w:pos="821"/>
        </w:tabs>
        <w:spacing w:line="360" w:lineRule="auto"/>
        <w:ind w:left="720" w:hanging="270"/>
        <w:rPr>
          <w:rFonts w:ascii="Arial" w:eastAsia="Times New Roman" w:hAnsi="Arial" w:cs="Arial"/>
          <w:sz w:val="24"/>
          <w:szCs w:val="24"/>
        </w:rPr>
      </w:pPr>
      <w:r w:rsidRPr="003F4601">
        <w:rPr>
          <w:rFonts w:ascii="Arial" w:eastAsia="Times New Roman" w:hAnsi="Arial" w:cs="Arial"/>
          <w:color w:val="242424"/>
          <w:sz w:val="24"/>
          <w:szCs w:val="24"/>
        </w:rPr>
        <w:t>LBCC’s Pastor may officiate/participate at all weddings, unless other arrangements</w:t>
      </w:r>
      <w:r w:rsidRPr="003F4601">
        <w:rPr>
          <w:rFonts w:ascii="Arial" w:eastAsia="Times New Roman" w:hAnsi="Arial" w:cs="Arial"/>
          <w:color w:val="242424"/>
          <w:spacing w:val="-36"/>
          <w:sz w:val="24"/>
          <w:szCs w:val="24"/>
        </w:rPr>
        <w:t xml:space="preserve"> </w:t>
      </w:r>
      <w:r w:rsidRPr="003F4601">
        <w:rPr>
          <w:rFonts w:ascii="Arial" w:eastAsia="Times New Roman" w:hAnsi="Arial" w:cs="Arial"/>
          <w:color w:val="242424"/>
          <w:sz w:val="24"/>
          <w:szCs w:val="24"/>
        </w:rPr>
        <w:t>are made.</w:t>
      </w:r>
    </w:p>
    <w:p w14:paraId="7EC46672" w14:textId="77777777" w:rsidR="001E0E7F" w:rsidRPr="003F4601" w:rsidRDefault="001E0E7F" w:rsidP="00483598">
      <w:pPr>
        <w:pStyle w:val="ListParagraph"/>
        <w:numPr>
          <w:ilvl w:val="0"/>
          <w:numId w:val="2"/>
        </w:numPr>
        <w:spacing w:before="153" w:line="360" w:lineRule="auto"/>
        <w:ind w:left="720" w:right="680" w:hanging="270"/>
        <w:rPr>
          <w:rFonts w:ascii="Arial" w:eastAsia="Times New Roman" w:hAnsi="Arial" w:cs="Arial"/>
          <w:sz w:val="24"/>
          <w:szCs w:val="24"/>
        </w:rPr>
      </w:pPr>
      <w:r w:rsidRPr="003F4601">
        <w:rPr>
          <w:rFonts w:ascii="Arial" w:eastAsia="Times New Roman" w:hAnsi="Arial" w:cs="Arial"/>
          <w:color w:val="242424"/>
          <w:sz w:val="24"/>
          <w:szCs w:val="24"/>
        </w:rPr>
        <w:t xml:space="preserve">Any outside pastor </w:t>
      </w:r>
      <w:r w:rsidRPr="003F4601">
        <w:rPr>
          <w:rFonts w:ascii="Arial" w:eastAsia="Times New Roman" w:hAnsi="Arial" w:cs="Arial"/>
          <w:color w:val="242424"/>
          <w:spacing w:val="-3"/>
          <w:sz w:val="24"/>
          <w:szCs w:val="24"/>
        </w:rPr>
        <w:t xml:space="preserve">who </w:t>
      </w:r>
      <w:r w:rsidRPr="003F4601">
        <w:rPr>
          <w:rFonts w:ascii="Arial" w:eastAsia="Times New Roman" w:hAnsi="Arial" w:cs="Arial"/>
          <w:color w:val="242424"/>
          <w:sz w:val="24"/>
          <w:szCs w:val="24"/>
        </w:rPr>
        <w:t xml:space="preserve">is to be involved in a wedding ceremony must be in agreement </w:t>
      </w:r>
      <w:r w:rsidRPr="003F4601">
        <w:rPr>
          <w:rFonts w:ascii="Arial" w:eastAsia="Times New Roman" w:hAnsi="Arial" w:cs="Arial"/>
          <w:color w:val="242424"/>
          <w:spacing w:val="-3"/>
          <w:sz w:val="24"/>
          <w:szCs w:val="24"/>
        </w:rPr>
        <w:t xml:space="preserve">with </w:t>
      </w:r>
      <w:r w:rsidRPr="003F4601">
        <w:rPr>
          <w:rFonts w:ascii="Arial" w:eastAsia="Times New Roman" w:hAnsi="Arial" w:cs="Arial"/>
          <w:color w:val="242424"/>
          <w:sz w:val="24"/>
          <w:szCs w:val="24"/>
        </w:rPr>
        <w:t>the LBCC’s wedding policy and must have the permission of the LBCC</w:t>
      </w:r>
      <w:r w:rsidRPr="003F4601">
        <w:rPr>
          <w:rFonts w:ascii="Arial" w:eastAsia="Times New Roman" w:hAnsi="Arial" w:cs="Arial"/>
          <w:color w:val="242424"/>
          <w:spacing w:val="-19"/>
          <w:sz w:val="24"/>
          <w:szCs w:val="24"/>
        </w:rPr>
        <w:t xml:space="preserve"> </w:t>
      </w:r>
      <w:r w:rsidRPr="003F4601">
        <w:rPr>
          <w:rFonts w:ascii="Arial" w:eastAsia="Times New Roman" w:hAnsi="Arial" w:cs="Arial"/>
          <w:color w:val="242424"/>
          <w:sz w:val="24"/>
          <w:szCs w:val="24"/>
        </w:rPr>
        <w:t>Pastor.</w:t>
      </w:r>
    </w:p>
    <w:p w14:paraId="4F9B12C2" w14:textId="77777777" w:rsidR="001E0E7F" w:rsidRPr="003F4601" w:rsidRDefault="001E0E7F" w:rsidP="001E0E7F">
      <w:pPr>
        <w:spacing w:before="9" w:line="360" w:lineRule="auto"/>
        <w:rPr>
          <w:rFonts w:ascii="Arial" w:eastAsia="Times New Roman" w:hAnsi="Arial" w:cs="Arial"/>
          <w:szCs w:val="24"/>
        </w:rPr>
      </w:pPr>
    </w:p>
    <w:p w14:paraId="0B2B7352" w14:textId="4FB46D84" w:rsidR="001E0E7F" w:rsidRPr="003F4601" w:rsidRDefault="001E0E7F" w:rsidP="001E0E7F">
      <w:pPr>
        <w:pStyle w:val="Heading1"/>
        <w:spacing w:before="0" w:line="360" w:lineRule="auto"/>
        <w:ind w:right="116"/>
        <w:jc w:val="center"/>
        <w:rPr>
          <w:rFonts w:ascii="Arial" w:hAnsi="Arial" w:cs="Arial"/>
          <w:b w:val="0"/>
          <w:bCs w:val="0"/>
          <w:sz w:val="24"/>
          <w:szCs w:val="24"/>
        </w:rPr>
      </w:pPr>
      <w:r w:rsidRPr="003F4601">
        <w:rPr>
          <w:rFonts w:ascii="Arial" w:hAnsi="Arial" w:cs="Arial"/>
          <w:color w:val="242424"/>
          <w:sz w:val="24"/>
          <w:szCs w:val="24"/>
        </w:rPr>
        <w:t>General</w:t>
      </w:r>
      <w:r w:rsidRPr="003F4601">
        <w:rPr>
          <w:rFonts w:ascii="Arial" w:hAnsi="Arial" w:cs="Arial"/>
          <w:color w:val="242424"/>
          <w:spacing w:val="-6"/>
          <w:sz w:val="24"/>
          <w:szCs w:val="24"/>
        </w:rPr>
        <w:t xml:space="preserve"> </w:t>
      </w:r>
      <w:r w:rsidRPr="003F4601">
        <w:rPr>
          <w:rFonts w:ascii="Arial" w:hAnsi="Arial" w:cs="Arial"/>
          <w:color w:val="242424"/>
          <w:sz w:val="24"/>
          <w:szCs w:val="24"/>
        </w:rPr>
        <w:t>Guidelines</w:t>
      </w:r>
    </w:p>
    <w:p w14:paraId="1CF3D846" w14:textId="77777777" w:rsidR="001E0E7F" w:rsidRPr="003F4601" w:rsidRDefault="001E0E7F" w:rsidP="00483598">
      <w:pPr>
        <w:spacing w:line="360" w:lineRule="auto"/>
        <w:ind w:left="810" w:hanging="360"/>
        <w:rPr>
          <w:rFonts w:ascii="Arial" w:eastAsia="Times New Roman" w:hAnsi="Arial" w:cs="Arial"/>
          <w:b/>
          <w:bCs/>
          <w:szCs w:val="24"/>
        </w:rPr>
      </w:pPr>
    </w:p>
    <w:p w14:paraId="51BCB3D8" w14:textId="77777777" w:rsidR="001E0E7F" w:rsidRPr="003F4601" w:rsidRDefault="001E0E7F" w:rsidP="00483598">
      <w:pPr>
        <w:pStyle w:val="ListParagraph"/>
        <w:numPr>
          <w:ilvl w:val="0"/>
          <w:numId w:val="1"/>
        </w:numPr>
        <w:tabs>
          <w:tab w:val="left" w:pos="665"/>
        </w:tabs>
        <w:spacing w:line="360" w:lineRule="auto"/>
        <w:ind w:left="810"/>
        <w:rPr>
          <w:rFonts w:ascii="Arial" w:eastAsia="Times New Roman" w:hAnsi="Arial" w:cs="Arial"/>
          <w:sz w:val="24"/>
          <w:szCs w:val="24"/>
        </w:rPr>
      </w:pPr>
      <w:r w:rsidRPr="003F4601">
        <w:rPr>
          <w:rFonts w:ascii="Arial" w:eastAsia="Times New Roman" w:hAnsi="Arial" w:cs="Arial"/>
          <w:color w:val="242424"/>
          <w:sz w:val="24"/>
          <w:szCs w:val="24"/>
        </w:rPr>
        <w:t xml:space="preserve">All couples requesting a wedding at LBCC will complete a </w:t>
      </w:r>
      <w:r w:rsidRPr="003F4601">
        <w:rPr>
          <w:rFonts w:ascii="Arial" w:eastAsia="Times New Roman" w:hAnsi="Arial" w:cs="Arial"/>
          <w:color w:val="242424"/>
          <w:spacing w:val="-3"/>
          <w:sz w:val="24"/>
          <w:szCs w:val="24"/>
        </w:rPr>
        <w:t>“</w:t>
      </w:r>
      <w:hyperlink r:id="rId7">
        <w:r w:rsidRPr="003F4601">
          <w:rPr>
            <w:rFonts w:ascii="Arial" w:eastAsia="Times New Roman" w:hAnsi="Arial" w:cs="Arial"/>
            <w:b/>
            <w:bCs/>
            <w:color w:val="333333"/>
            <w:spacing w:val="-3"/>
            <w:sz w:val="24"/>
            <w:szCs w:val="24"/>
          </w:rPr>
          <w:t xml:space="preserve">Wedding </w:t>
        </w:r>
        <w:r w:rsidRPr="003F4601">
          <w:rPr>
            <w:rFonts w:ascii="Arial" w:eastAsia="Times New Roman" w:hAnsi="Arial" w:cs="Arial"/>
            <w:b/>
            <w:bCs/>
            <w:color w:val="333333"/>
            <w:sz w:val="24"/>
            <w:szCs w:val="24"/>
          </w:rPr>
          <w:t>Application</w:t>
        </w:r>
        <w:r w:rsidRPr="003F4601">
          <w:rPr>
            <w:rFonts w:ascii="Arial" w:eastAsia="Times New Roman" w:hAnsi="Arial" w:cs="Arial"/>
            <w:b/>
            <w:bCs/>
            <w:color w:val="333333"/>
            <w:spacing w:val="-4"/>
            <w:sz w:val="24"/>
            <w:szCs w:val="24"/>
          </w:rPr>
          <w:t xml:space="preserve"> </w:t>
        </w:r>
        <w:r w:rsidRPr="003F4601">
          <w:rPr>
            <w:rFonts w:ascii="Arial" w:eastAsia="Times New Roman" w:hAnsi="Arial" w:cs="Arial"/>
            <w:b/>
            <w:bCs/>
            <w:color w:val="333333"/>
            <w:sz w:val="24"/>
            <w:szCs w:val="24"/>
          </w:rPr>
          <w:t>Form</w:t>
        </w:r>
      </w:hyperlink>
      <w:r w:rsidRPr="003F4601">
        <w:rPr>
          <w:rFonts w:ascii="Arial" w:eastAsia="Times New Roman" w:hAnsi="Arial" w:cs="Arial"/>
          <w:b/>
          <w:bCs/>
          <w:color w:val="333333"/>
          <w:sz w:val="24"/>
          <w:szCs w:val="24"/>
        </w:rPr>
        <w:t>”</w:t>
      </w:r>
      <w:r w:rsidRPr="003F4601">
        <w:rPr>
          <w:rFonts w:ascii="Arial" w:eastAsia="Times New Roman" w:hAnsi="Arial" w:cs="Arial"/>
          <w:b/>
          <w:bCs/>
          <w:color w:val="242424"/>
          <w:sz w:val="24"/>
          <w:szCs w:val="24"/>
        </w:rPr>
        <w:t>.</w:t>
      </w:r>
    </w:p>
    <w:p w14:paraId="4F4C4B12" w14:textId="77777777" w:rsidR="001E0E7F" w:rsidRPr="003F4601" w:rsidRDefault="001E0E7F" w:rsidP="00483598">
      <w:pPr>
        <w:pStyle w:val="ListParagraph"/>
        <w:numPr>
          <w:ilvl w:val="0"/>
          <w:numId w:val="1"/>
        </w:numPr>
        <w:tabs>
          <w:tab w:val="left" w:pos="665"/>
        </w:tabs>
        <w:spacing w:before="153" w:line="360" w:lineRule="auto"/>
        <w:ind w:left="810"/>
        <w:rPr>
          <w:rFonts w:ascii="Arial" w:eastAsia="Times New Roman" w:hAnsi="Arial" w:cs="Arial"/>
          <w:sz w:val="24"/>
          <w:szCs w:val="24"/>
        </w:rPr>
      </w:pPr>
      <w:r w:rsidRPr="003F4601">
        <w:rPr>
          <w:rFonts w:ascii="Arial" w:hAnsi="Arial" w:cs="Arial"/>
          <w:color w:val="242424"/>
          <w:sz w:val="24"/>
          <w:szCs w:val="24"/>
        </w:rPr>
        <w:t xml:space="preserve">LBCC members and regular attendees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have first priority to use the</w:t>
      </w:r>
      <w:r w:rsidRPr="003F4601">
        <w:rPr>
          <w:rFonts w:ascii="Arial" w:hAnsi="Arial" w:cs="Arial"/>
          <w:color w:val="242424"/>
          <w:spacing w:val="-16"/>
          <w:sz w:val="24"/>
          <w:szCs w:val="24"/>
        </w:rPr>
        <w:t xml:space="preserve"> </w:t>
      </w:r>
      <w:r w:rsidRPr="003F4601">
        <w:rPr>
          <w:rFonts w:ascii="Arial" w:hAnsi="Arial" w:cs="Arial"/>
          <w:color w:val="242424"/>
          <w:sz w:val="24"/>
          <w:szCs w:val="24"/>
        </w:rPr>
        <w:t>facilities.</w:t>
      </w:r>
    </w:p>
    <w:p w14:paraId="3CE8D711" w14:textId="77777777" w:rsidR="001E0E7F" w:rsidRPr="003F4601" w:rsidRDefault="001E0E7F" w:rsidP="00483598">
      <w:pPr>
        <w:pStyle w:val="ListParagraph"/>
        <w:numPr>
          <w:ilvl w:val="0"/>
          <w:numId w:val="1"/>
        </w:numPr>
        <w:tabs>
          <w:tab w:val="left" w:pos="665"/>
        </w:tabs>
        <w:spacing w:before="149" w:line="360" w:lineRule="auto"/>
        <w:ind w:left="810" w:right="728"/>
        <w:rPr>
          <w:rFonts w:ascii="Arial" w:eastAsia="Times New Roman" w:hAnsi="Arial" w:cs="Arial"/>
          <w:sz w:val="24"/>
          <w:szCs w:val="24"/>
        </w:rPr>
      </w:pPr>
      <w:r w:rsidRPr="003F4601">
        <w:rPr>
          <w:rFonts w:ascii="Arial" w:eastAsia="Times New Roman" w:hAnsi="Arial" w:cs="Arial"/>
          <w:color w:val="242424"/>
          <w:sz w:val="24"/>
          <w:szCs w:val="24"/>
        </w:rPr>
        <w:t>A</w:t>
      </w:r>
      <w:r w:rsidRPr="003F4601">
        <w:rPr>
          <w:rFonts w:ascii="Arial" w:eastAsia="Times New Roman" w:hAnsi="Arial" w:cs="Arial"/>
          <w:color w:val="242424"/>
          <w:spacing w:val="-7"/>
          <w:sz w:val="24"/>
          <w:szCs w:val="24"/>
        </w:rPr>
        <w:t xml:space="preserve"> </w:t>
      </w:r>
      <w:r w:rsidRPr="003F4601">
        <w:rPr>
          <w:rFonts w:ascii="Arial" w:eastAsia="Times New Roman" w:hAnsi="Arial" w:cs="Arial"/>
          <w:color w:val="242424"/>
          <w:sz w:val="24"/>
          <w:szCs w:val="24"/>
        </w:rPr>
        <w:t>Wedding</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Coordinator</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will</w:t>
      </w:r>
      <w:r w:rsidRPr="003F4601">
        <w:rPr>
          <w:rFonts w:ascii="Arial" w:eastAsia="Times New Roman" w:hAnsi="Arial" w:cs="Arial"/>
          <w:color w:val="242424"/>
          <w:spacing w:val="-5"/>
          <w:sz w:val="24"/>
          <w:szCs w:val="24"/>
        </w:rPr>
        <w:t xml:space="preserve"> </w:t>
      </w:r>
      <w:r w:rsidRPr="003F4601">
        <w:rPr>
          <w:rFonts w:ascii="Arial" w:eastAsia="Times New Roman" w:hAnsi="Arial" w:cs="Arial"/>
          <w:color w:val="242424"/>
          <w:sz w:val="24"/>
          <w:szCs w:val="24"/>
        </w:rPr>
        <w:t>be</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involved</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in</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all</w:t>
      </w:r>
      <w:r w:rsidRPr="003F4601">
        <w:rPr>
          <w:rFonts w:ascii="Arial" w:eastAsia="Times New Roman" w:hAnsi="Arial" w:cs="Arial"/>
          <w:color w:val="242424"/>
          <w:spacing w:val="-5"/>
          <w:sz w:val="24"/>
          <w:szCs w:val="24"/>
        </w:rPr>
        <w:t xml:space="preserve"> </w:t>
      </w:r>
      <w:r w:rsidRPr="003F4601">
        <w:rPr>
          <w:rFonts w:ascii="Arial" w:eastAsia="Times New Roman" w:hAnsi="Arial" w:cs="Arial"/>
          <w:color w:val="242424"/>
          <w:sz w:val="24"/>
          <w:szCs w:val="24"/>
        </w:rPr>
        <w:t>weddings,</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except</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those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that</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are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simple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“stand</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up” ceremonies, involving only the minister, bride, groom, and</w:t>
      </w:r>
      <w:r w:rsidRPr="003F4601">
        <w:rPr>
          <w:rFonts w:ascii="Arial" w:eastAsia="Times New Roman" w:hAnsi="Arial" w:cs="Arial"/>
          <w:color w:val="242424"/>
          <w:spacing w:val="-29"/>
          <w:sz w:val="24"/>
          <w:szCs w:val="24"/>
        </w:rPr>
        <w:t xml:space="preserve"> </w:t>
      </w:r>
      <w:r w:rsidRPr="003F4601">
        <w:rPr>
          <w:rFonts w:ascii="Arial" w:eastAsia="Times New Roman" w:hAnsi="Arial" w:cs="Arial"/>
          <w:color w:val="242424"/>
          <w:sz w:val="24"/>
          <w:szCs w:val="24"/>
        </w:rPr>
        <w:t>witness.</w:t>
      </w:r>
    </w:p>
    <w:p w14:paraId="4B8F85BC" w14:textId="77777777" w:rsidR="001E0E7F" w:rsidRPr="003F4601" w:rsidRDefault="001E0E7F" w:rsidP="00483598">
      <w:pPr>
        <w:pStyle w:val="ListParagraph"/>
        <w:numPr>
          <w:ilvl w:val="0"/>
          <w:numId w:val="1"/>
        </w:numPr>
        <w:tabs>
          <w:tab w:val="left" w:pos="665"/>
        </w:tabs>
        <w:spacing w:before="1" w:line="360" w:lineRule="auto"/>
        <w:ind w:left="810"/>
        <w:rPr>
          <w:rFonts w:ascii="Arial" w:eastAsia="Times New Roman" w:hAnsi="Arial" w:cs="Arial"/>
          <w:sz w:val="24"/>
          <w:szCs w:val="24"/>
        </w:rPr>
      </w:pPr>
      <w:r w:rsidRPr="003F4601">
        <w:rPr>
          <w:rFonts w:ascii="Arial" w:hAnsi="Arial" w:cs="Arial"/>
          <w:color w:val="242424"/>
          <w:sz w:val="24"/>
          <w:szCs w:val="24"/>
        </w:rPr>
        <w:t>If LBCC sound system is to be utilized, a knowledgeable technician will be</w:t>
      </w:r>
      <w:r w:rsidRPr="003F4601">
        <w:rPr>
          <w:rFonts w:ascii="Arial" w:hAnsi="Arial" w:cs="Arial"/>
          <w:color w:val="242424"/>
          <w:spacing w:val="-28"/>
          <w:sz w:val="24"/>
          <w:szCs w:val="24"/>
        </w:rPr>
        <w:t xml:space="preserve"> </w:t>
      </w:r>
      <w:r w:rsidRPr="003F4601">
        <w:rPr>
          <w:rFonts w:ascii="Arial" w:hAnsi="Arial" w:cs="Arial"/>
          <w:color w:val="242424"/>
          <w:sz w:val="24"/>
          <w:szCs w:val="24"/>
        </w:rPr>
        <w:t>required.</w:t>
      </w:r>
    </w:p>
    <w:p w14:paraId="5C0A5FFA" w14:textId="77777777" w:rsidR="001E0E7F" w:rsidRPr="003F4601" w:rsidRDefault="001E0E7F" w:rsidP="00483598">
      <w:pPr>
        <w:pStyle w:val="Heading1"/>
        <w:ind w:left="810" w:hanging="360"/>
      </w:pPr>
      <w:r w:rsidRPr="003F4601">
        <w:t xml:space="preserve">The church </w:t>
      </w:r>
      <w:r w:rsidRPr="003F4601">
        <w:rPr>
          <w:spacing w:val="-3"/>
        </w:rPr>
        <w:t xml:space="preserve">will </w:t>
      </w:r>
      <w:r w:rsidRPr="003F4601">
        <w:t xml:space="preserve">seat 120 people comfortably, at 6 persons per pew. There are 10 pews </w:t>
      </w:r>
      <w:r w:rsidRPr="003F4601">
        <w:rPr>
          <w:spacing w:val="-3"/>
        </w:rPr>
        <w:t xml:space="preserve">each </w:t>
      </w:r>
      <w:r w:rsidRPr="003F4601">
        <w:t>side. The aisle is 36’</w:t>
      </w:r>
      <w:r w:rsidRPr="003F4601">
        <w:rPr>
          <w:spacing w:val="-1"/>
        </w:rPr>
        <w:t xml:space="preserve"> </w:t>
      </w:r>
      <w:r w:rsidRPr="003F4601">
        <w:t>long.</w:t>
      </w:r>
    </w:p>
    <w:p w14:paraId="1510DC21" w14:textId="77777777" w:rsidR="001E0E7F" w:rsidRPr="003F4601" w:rsidRDefault="001E0E7F" w:rsidP="001E0E7F">
      <w:pPr>
        <w:spacing w:line="360" w:lineRule="auto"/>
        <w:rPr>
          <w:rFonts w:ascii="Arial" w:eastAsia="Times New Roman" w:hAnsi="Arial" w:cs="Arial"/>
          <w:szCs w:val="24"/>
        </w:rPr>
        <w:sectPr w:rsidR="001E0E7F" w:rsidRPr="003F4601" w:rsidSect="003F46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p>
    <w:p w14:paraId="42D99D74" w14:textId="7951BC5E" w:rsidR="001E0E7F" w:rsidRPr="003F4601" w:rsidRDefault="001E0E7F" w:rsidP="001E0E7F">
      <w:pPr>
        <w:pStyle w:val="Heading1"/>
        <w:spacing w:line="360" w:lineRule="auto"/>
        <w:ind w:right="125"/>
        <w:jc w:val="center"/>
        <w:rPr>
          <w:rFonts w:ascii="Arial" w:hAnsi="Arial" w:cs="Arial"/>
          <w:b w:val="0"/>
          <w:bCs w:val="0"/>
          <w:sz w:val="24"/>
          <w:szCs w:val="24"/>
        </w:rPr>
      </w:pPr>
      <w:r w:rsidRPr="003F4601">
        <w:rPr>
          <w:rFonts w:ascii="Arial" w:hAnsi="Arial" w:cs="Arial"/>
          <w:color w:val="242424"/>
          <w:sz w:val="24"/>
          <w:szCs w:val="24"/>
        </w:rPr>
        <w:lastRenderedPageBreak/>
        <w:t>Building Use</w:t>
      </w:r>
      <w:r w:rsidRPr="003F4601">
        <w:rPr>
          <w:rFonts w:ascii="Arial" w:hAnsi="Arial" w:cs="Arial"/>
          <w:color w:val="242424"/>
          <w:spacing w:val="-12"/>
          <w:sz w:val="24"/>
          <w:szCs w:val="24"/>
        </w:rPr>
        <w:t xml:space="preserve"> </w:t>
      </w:r>
      <w:r w:rsidRPr="003F4601">
        <w:rPr>
          <w:rFonts w:ascii="Arial" w:hAnsi="Arial" w:cs="Arial"/>
          <w:color w:val="242424"/>
          <w:sz w:val="24"/>
          <w:szCs w:val="24"/>
        </w:rPr>
        <w:t>Guidelines</w:t>
      </w:r>
    </w:p>
    <w:p w14:paraId="317A3F36" w14:textId="77777777" w:rsidR="001E0E7F" w:rsidRPr="003F4601" w:rsidRDefault="001E0E7F" w:rsidP="001E0E7F">
      <w:pPr>
        <w:spacing w:line="360" w:lineRule="auto"/>
        <w:rPr>
          <w:rFonts w:ascii="Arial" w:eastAsia="Times New Roman" w:hAnsi="Arial" w:cs="Arial"/>
          <w:b/>
          <w:bCs/>
          <w:szCs w:val="24"/>
        </w:rPr>
      </w:pPr>
    </w:p>
    <w:p w14:paraId="39D7CCD0" w14:textId="77777777" w:rsidR="001E0E7F" w:rsidRPr="003F4601" w:rsidRDefault="001E0E7F" w:rsidP="001E0E7F">
      <w:pPr>
        <w:pStyle w:val="ListParagraph"/>
        <w:numPr>
          <w:ilvl w:val="0"/>
          <w:numId w:val="1"/>
        </w:numPr>
        <w:tabs>
          <w:tab w:val="left" w:pos="665"/>
        </w:tabs>
        <w:spacing w:line="360" w:lineRule="auto"/>
        <w:ind w:right="408"/>
        <w:rPr>
          <w:rFonts w:ascii="Arial" w:eastAsia="Times New Roman" w:hAnsi="Arial" w:cs="Arial"/>
          <w:sz w:val="24"/>
          <w:szCs w:val="24"/>
        </w:rPr>
      </w:pPr>
      <w:r w:rsidRPr="003F4601">
        <w:rPr>
          <w:rFonts w:ascii="Arial" w:hAnsi="Arial" w:cs="Arial"/>
          <w:color w:val="242424"/>
          <w:sz w:val="24"/>
          <w:szCs w:val="24"/>
        </w:rPr>
        <w:t>Smoking</w:t>
      </w:r>
      <w:r w:rsidRPr="003F4601">
        <w:rPr>
          <w:rFonts w:ascii="Arial" w:hAnsi="Arial" w:cs="Arial"/>
          <w:color w:val="242424"/>
          <w:spacing w:val="-4"/>
          <w:sz w:val="24"/>
          <w:szCs w:val="24"/>
        </w:rPr>
        <w:t xml:space="preserve"> </w:t>
      </w:r>
      <w:r w:rsidRPr="003F4601">
        <w:rPr>
          <w:rFonts w:ascii="Arial" w:hAnsi="Arial" w:cs="Arial"/>
          <w:color w:val="242424"/>
          <w:sz w:val="24"/>
          <w:szCs w:val="24"/>
        </w:rPr>
        <w:t>is</w:t>
      </w:r>
      <w:r w:rsidRPr="003F4601">
        <w:rPr>
          <w:rFonts w:ascii="Arial" w:hAnsi="Arial" w:cs="Arial"/>
          <w:color w:val="242424"/>
          <w:spacing w:val="-5"/>
          <w:sz w:val="24"/>
          <w:szCs w:val="24"/>
        </w:rPr>
        <w:t xml:space="preserve"> </w:t>
      </w:r>
      <w:r w:rsidRPr="003F4601">
        <w:rPr>
          <w:rFonts w:ascii="Arial" w:hAnsi="Arial" w:cs="Arial"/>
          <w:color w:val="242424"/>
          <w:sz w:val="24"/>
          <w:szCs w:val="24"/>
        </w:rPr>
        <w:t>not</w:t>
      </w:r>
      <w:r w:rsidRPr="003F4601">
        <w:rPr>
          <w:rFonts w:ascii="Arial" w:hAnsi="Arial" w:cs="Arial"/>
          <w:color w:val="242424"/>
          <w:spacing w:val="-5"/>
          <w:sz w:val="24"/>
          <w:szCs w:val="24"/>
        </w:rPr>
        <w:t xml:space="preserve"> </w:t>
      </w:r>
      <w:r w:rsidRPr="003F4601">
        <w:rPr>
          <w:rFonts w:ascii="Arial" w:hAnsi="Arial" w:cs="Arial"/>
          <w:color w:val="242424"/>
          <w:sz w:val="24"/>
          <w:szCs w:val="24"/>
        </w:rPr>
        <w:t>permitted anywhere in the</w:t>
      </w:r>
      <w:r w:rsidRPr="003F4601">
        <w:rPr>
          <w:rFonts w:ascii="Arial" w:hAnsi="Arial" w:cs="Arial"/>
          <w:color w:val="242424"/>
          <w:spacing w:val="-4"/>
          <w:sz w:val="24"/>
          <w:szCs w:val="24"/>
        </w:rPr>
        <w:t xml:space="preserve"> </w:t>
      </w:r>
      <w:r w:rsidRPr="003F4601">
        <w:rPr>
          <w:rFonts w:ascii="Arial" w:hAnsi="Arial" w:cs="Arial"/>
          <w:color w:val="242424"/>
          <w:sz w:val="24"/>
          <w:szCs w:val="24"/>
        </w:rPr>
        <w:t>building</w:t>
      </w:r>
      <w:r w:rsidRPr="003F4601">
        <w:rPr>
          <w:rFonts w:ascii="Arial" w:hAnsi="Arial" w:cs="Arial"/>
          <w:color w:val="242424"/>
          <w:spacing w:val="-4"/>
          <w:sz w:val="24"/>
          <w:szCs w:val="24"/>
        </w:rPr>
        <w:t xml:space="preserve"> </w:t>
      </w:r>
      <w:r w:rsidRPr="003F4601">
        <w:rPr>
          <w:rFonts w:ascii="Arial" w:hAnsi="Arial" w:cs="Arial"/>
          <w:color w:val="242424"/>
          <w:sz w:val="24"/>
          <w:szCs w:val="24"/>
        </w:rPr>
        <w:t>or</w:t>
      </w:r>
      <w:r w:rsidRPr="003F4601">
        <w:rPr>
          <w:rFonts w:ascii="Arial" w:hAnsi="Arial" w:cs="Arial"/>
          <w:color w:val="242424"/>
          <w:spacing w:val="-1"/>
          <w:sz w:val="24"/>
          <w:szCs w:val="24"/>
        </w:rPr>
        <w:t xml:space="preserve"> </w:t>
      </w:r>
      <w:r w:rsidRPr="003F4601">
        <w:rPr>
          <w:rFonts w:ascii="Arial" w:hAnsi="Arial" w:cs="Arial"/>
          <w:color w:val="242424"/>
          <w:sz w:val="24"/>
          <w:szCs w:val="24"/>
        </w:rPr>
        <w:t>within</w:t>
      </w:r>
      <w:r w:rsidRPr="003F4601">
        <w:rPr>
          <w:rFonts w:ascii="Arial" w:hAnsi="Arial" w:cs="Arial"/>
          <w:color w:val="242424"/>
          <w:spacing w:val="-4"/>
          <w:sz w:val="24"/>
          <w:szCs w:val="24"/>
        </w:rPr>
        <w:t xml:space="preserve"> </w:t>
      </w:r>
      <w:r w:rsidRPr="003F4601">
        <w:rPr>
          <w:rFonts w:ascii="Arial" w:hAnsi="Arial" w:cs="Arial"/>
          <w:color w:val="242424"/>
          <w:sz w:val="24"/>
          <w:szCs w:val="24"/>
        </w:rPr>
        <w:t>25 feet</w:t>
      </w:r>
      <w:r w:rsidRPr="003F4601">
        <w:rPr>
          <w:rFonts w:ascii="Arial" w:hAnsi="Arial" w:cs="Arial"/>
          <w:color w:val="242424"/>
          <w:spacing w:val="-5"/>
          <w:sz w:val="24"/>
          <w:szCs w:val="24"/>
        </w:rPr>
        <w:t xml:space="preserve"> </w:t>
      </w:r>
      <w:r w:rsidRPr="003F4601">
        <w:rPr>
          <w:rFonts w:ascii="Arial" w:hAnsi="Arial" w:cs="Arial"/>
          <w:color w:val="242424"/>
          <w:sz w:val="24"/>
          <w:szCs w:val="24"/>
        </w:rPr>
        <w:t>of</w:t>
      </w:r>
      <w:r w:rsidRPr="003F4601">
        <w:rPr>
          <w:rFonts w:ascii="Arial" w:hAnsi="Arial" w:cs="Arial"/>
          <w:color w:val="242424"/>
          <w:spacing w:val="-5"/>
          <w:sz w:val="24"/>
          <w:szCs w:val="24"/>
        </w:rPr>
        <w:t xml:space="preserve"> </w:t>
      </w:r>
      <w:r w:rsidRPr="003F4601">
        <w:rPr>
          <w:rFonts w:ascii="Arial" w:hAnsi="Arial" w:cs="Arial"/>
          <w:color w:val="242424"/>
          <w:sz w:val="24"/>
          <w:szCs w:val="24"/>
        </w:rPr>
        <w:t>any</w:t>
      </w:r>
      <w:r w:rsidRPr="003F4601">
        <w:rPr>
          <w:rFonts w:ascii="Arial" w:hAnsi="Arial" w:cs="Arial"/>
          <w:color w:val="242424"/>
          <w:spacing w:val="-8"/>
          <w:sz w:val="24"/>
          <w:szCs w:val="24"/>
        </w:rPr>
        <w:t xml:space="preserve"> </w:t>
      </w:r>
      <w:r w:rsidRPr="003F4601">
        <w:rPr>
          <w:rFonts w:ascii="Arial" w:hAnsi="Arial" w:cs="Arial"/>
          <w:color w:val="242424"/>
          <w:sz w:val="24"/>
          <w:szCs w:val="24"/>
        </w:rPr>
        <w:t>church</w:t>
      </w:r>
      <w:r w:rsidRPr="003F4601">
        <w:rPr>
          <w:rFonts w:ascii="Arial" w:hAnsi="Arial" w:cs="Arial"/>
          <w:color w:val="242424"/>
          <w:spacing w:val="-4"/>
          <w:sz w:val="24"/>
          <w:szCs w:val="24"/>
        </w:rPr>
        <w:t xml:space="preserve"> </w:t>
      </w:r>
      <w:r w:rsidRPr="003F4601">
        <w:rPr>
          <w:rFonts w:ascii="Arial" w:hAnsi="Arial" w:cs="Arial"/>
          <w:color w:val="242424"/>
          <w:sz w:val="24"/>
          <w:szCs w:val="24"/>
        </w:rPr>
        <w:t>entrance.</w:t>
      </w:r>
      <w:r w:rsidRPr="003F4601">
        <w:rPr>
          <w:rFonts w:ascii="Arial" w:hAnsi="Arial" w:cs="Arial"/>
          <w:color w:val="242424"/>
          <w:spacing w:val="-3"/>
          <w:sz w:val="24"/>
          <w:szCs w:val="24"/>
        </w:rPr>
        <w:t xml:space="preserve"> </w:t>
      </w:r>
      <w:r w:rsidRPr="003F4601">
        <w:rPr>
          <w:rFonts w:ascii="Arial" w:hAnsi="Arial" w:cs="Arial"/>
          <w:color w:val="242424"/>
          <w:sz w:val="24"/>
          <w:szCs w:val="24"/>
        </w:rPr>
        <w:t>If</w:t>
      </w:r>
      <w:r w:rsidRPr="003F4601">
        <w:rPr>
          <w:rFonts w:ascii="Arial" w:hAnsi="Arial" w:cs="Arial"/>
          <w:color w:val="242424"/>
          <w:spacing w:val="-5"/>
          <w:sz w:val="24"/>
          <w:szCs w:val="24"/>
        </w:rPr>
        <w:t xml:space="preserve"> </w:t>
      </w:r>
      <w:r w:rsidRPr="003F4601">
        <w:rPr>
          <w:rFonts w:ascii="Arial" w:hAnsi="Arial" w:cs="Arial"/>
          <w:color w:val="242424"/>
          <w:sz w:val="24"/>
          <w:szCs w:val="24"/>
        </w:rPr>
        <w:t xml:space="preserve">guests want to smoke outside, </w:t>
      </w:r>
      <w:r w:rsidRPr="003F4601">
        <w:rPr>
          <w:rFonts w:ascii="Arial" w:hAnsi="Arial" w:cs="Arial"/>
          <w:color w:val="242424"/>
          <w:spacing w:val="-3"/>
          <w:sz w:val="24"/>
          <w:szCs w:val="24"/>
        </w:rPr>
        <w:t xml:space="preserve">we </w:t>
      </w:r>
      <w:r w:rsidRPr="003F4601">
        <w:rPr>
          <w:rFonts w:ascii="Arial" w:hAnsi="Arial" w:cs="Arial"/>
          <w:color w:val="242424"/>
          <w:sz w:val="24"/>
          <w:szCs w:val="24"/>
        </w:rPr>
        <w:t>ask that they dispose of their cigarettes in their car</w:t>
      </w:r>
      <w:r w:rsidRPr="003F4601">
        <w:rPr>
          <w:rFonts w:ascii="Arial" w:hAnsi="Arial" w:cs="Arial"/>
          <w:color w:val="242424"/>
          <w:spacing w:val="-34"/>
          <w:sz w:val="24"/>
          <w:szCs w:val="24"/>
        </w:rPr>
        <w:t xml:space="preserve"> </w:t>
      </w:r>
      <w:r w:rsidRPr="003F4601">
        <w:rPr>
          <w:rFonts w:ascii="Arial" w:hAnsi="Arial" w:cs="Arial"/>
          <w:color w:val="242424"/>
          <w:sz w:val="24"/>
          <w:szCs w:val="24"/>
        </w:rPr>
        <w:t>ashtrays.</w:t>
      </w:r>
    </w:p>
    <w:p w14:paraId="26D92B5E" w14:textId="77777777" w:rsidR="001E0E7F" w:rsidRPr="003F4601" w:rsidRDefault="001E0E7F" w:rsidP="001E0E7F">
      <w:pPr>
        <w:pStyle w:val="ListParagraph"/>
        <w:numPr>
          <w:ilvl w:val="0"/>
          <w:numId w:val="1"/>
        </w:numPr>
        <w:tabs>
          <w:tab w:val="left" w:pos="665"/>
        </w:tabs>
        <w:spacing w:before="1" w:line="360" w:lineRule="auto"/>
        <w:rPr>
          <w:rFonts w:ascii="Arial" w:eastAsia="Times New Roman" w:hAnsi="Arial" w:cs="Arial"/>
          <w:sz w:val="24"/>
          <w:szCs w:val="24"/>
        </w:rPr>
      </w:pPr>
      <w:r w:rsidRPr="003F4601">
        <w:rPr>
          <w:rFonts w:ascii="Arial" w:hAnsi="Arial" w:cs="Arial"/>
          <w:color w:val="242424"/>
          <w:sz w:val="24"/>
          <w:szCs w:val="24"/>
        </w:rPr>
        <w:t>Alcoholic beverages are not permitted on the</w:t>
      </w:r>
      <w:r w:rsidRPr="003F4601">
        <w:rPr>
          <w:rFonts w:ascii="Arial" w:hAnsi="Arial" w:cs="Arial"/>
          <w:color w:val="242424"/>
          <w:spacing w:val="-22"/>
          <w:sz w:val="24"/>
          <w:szCs w:val="24"/>
        </w:rPr>
        <w:t xml:space="preserve"> </w:t>
      </w:r>
      <w:r w:rsidRPr="003F4601">
        <w:rPr>
          <w:rFonts w:ascii="Arial" w:hAnsi="Arial" w:cs="Arial"/>
          <w:color w:val="242424"/>
          <w:sz w:val="24"/>
          <w:szCs w:val="24"/>
        </w:rPr>
        <w:t>premises.</w:t>
      </w:r>
    </w:p>
    <w:p w14:paraId="74618CE3" w14:textId="77777777" w:rsidR="001E0E7F" w:rsidRPr="003F4601" w:rsidRDefault="001E0E7F" w:rsidP="001E0E7F">
      <w:pPr>
        <w:pStyle w:val="ListParagraph"/>
        <w:numPr>
          <w:ilvl w:val="0"/>
          <w:numId w:val="1"/>
        </w:numPr>
        <w:tabs>
          <w:tab w:val="left" w:pos="665"/>
        </w:tabs>
        <w:spacing w:before="153" w:line="360" w:lineRule="auto"/>
        <w:ind w:right="109"/>
        <w:rPr>
          <w:rFonts w:ascii="Arial" w:eastAsia="Times New Roman" w:hAnsi="Arial" w:cs="Arial"/>
          <w:sz w:val="24"/>
          <w:szCs w:val="24"/>
        </w:rPr>
      </w:pPr>
      <w:r w:rsidRPr="003F4601">
        <w:rPr>
          <w:rFonts w:ascii="Arial" w:eastAsia="Times New Roman" w:hAnsi="Arial" w:cs="Arial"/>
          <w:color w:val="242424"/>
          <w:sz w:val="24"/>
          <w:szCs w:val="24"/>
        </w:rPr>
        <w:t>For safety reasons and cleanliness of grounds, rice, birdseed, flower petals (except silk), silly string, etc., are not to be used anywhere on the premises. No “bubbles” are allowed inside the</w:t>
      </w:r>
      <w:r w:rsidRPr="003F4601">
        <w:rPr>
          <w:rFonts w:ascii="Arial" w:eastAsia="Times New Roman" w:hAnsi="Arial" w:cs="Arial"/>
          <w:color w:val="242424"/>
          <w:spacing w:val="-24"/>
          <w:sz w:val="24"/>
          <w:szCs w:val="24"/>
        </w:rPr>
        <w:t xml:space="preserve"> </w:t>
      </w:r>
      <w:r w:rsidRPr="003F4601">
        <w:rPr>
          <w:rFonts w:ascii="Arial" w:eastAsia="Times New Roman" w:hAnsi="Arial" w:cs="Arial"/>
          <w:color w:val="242424"/>
          <w:sz w:val="24"/>
          <w:szCs w:val="24"/>
        </w:rPr>
        <w:t>building.</w:t>
      </w:r>
    </w:p>
    <w:p w14:paraId="5D66D534" w14:textId="77777777" w:rsidR="001E0E7F" w:rsidRPr="003F4601" w:rsidRDefault="001E0E7F" w:rsidP="001E0E7F">
      <w:pPr>
        <w:pStyle w:val="ListParagraph"/>
        <w:numPr>
          <w:ilvl w:val="0"/>
          <w:numId w:val="1"/>
        </w:numPr>
        <w:tabs>
          <w:tab w:val="left" w:pos="665"/>
        </w:tabs>
        <w:spacing w:before="7" w:line="360" w:lineRule="auto"/>
        <w:ind w:right="132"/>
        <w:rPr>
          <w:rFonts w:ascii="Arial" w:eastAsia="Times New Roman" w:hAnsi="Arial" w:cs="Arial"/>
          <w:sz w:val="24"/>
          <w:szCs w:val="24"/>
        </w:rPr>
      </w:pPr>
      <w:r w:rsidRPr="003F4601">
        <w:rPr>
          <w:rFonts w:ascii="Arial" w:hAnsi="Arial" w:cs="Arial"/>
          <w:color w:val="242424"/>
          <w:sz w:val="24"/>
          <w:szCs w:val="24"/>
        </w:rPr>
        <w:t>For</w:t>
      </w:r>
      <w:r w:rsidRPr="003F4601">
        <w:rPr>
          <w:rFonts w:ascii="Arial" w:hAnsi="Arial" w:cs="Arial"/>
          <w:color w:val="242424"/>
          <w:spacing w:val="-5"/>
          <w:sz w:val="24"/>
          <w:szCs w:val="24"/>
        </w:rPr>
        <w:t xml:space="preserve"> </w:t>
      </w:r>
      <w:r w:rsidRPr="003F4601">
        <w:rPr>
          <w:rFonts w:ascii="Arial" w:hAnsi="Arial" w:cs="Arial"/>
          <w:color w:val="242424"/>
          <w:sz w:val="24"/>
          <w:szCs w:val="24"/>
        </w:rPr>
        <w:t>safety</w:t>
      </w:r>
      <w:r w:rsidRPr="003F4601">
        <w:rPr>
          <w:rFonts w:ascii="Arial" w:hAnsi="Arial" w:cs="Arial"/>
          <w:color w:val="242424"/>
          <w:spacing w:val="-8"/>
          <w:sz w:val="24"/>
          <w:szCs w:val="24"/>
        </w:rPr>
        <w:t xml:space="preserve"> </w:t>
      </w:r>
      <w:r w:rsidRPr="003F4601">
        <w:rPr>
          <w:rFonts w:ascii="Arial" w:hAnsi="Arial" w:cs="Arial"/>
          <w:color w:val="242424"/>
          <w:sz w:val="24"/>
          <w:szCs w:val="24"/>
        </w:rPr>
        <w:t>and insurance</w:t>
      </w:r>
      <w:r w:rsidRPr="003F4601">
        <w:rPr>
          <w:rFonts w:ascii="Arial" w:hAnsi="Arial" w:cs="Arial"/>
          <w:color w:val="242424"/>
          <w:spacing w:val="-4"/>
          <w:sz w:val="24"/>
          <w:szCs w:val="24"/>
        </w:rPr>
        <w:t xml:space="preserve"> </w:t>
      </w:r>
      <w:r w:rsidRPr="003F4601">
        <w:rPr>
          <w:rFonts w:ascii="Arial" w:hAnsi="Arial" w:cs="Arial"/>
          <w:color w:val="242424"/>
          <w:sz w:val="24"/>
          <w:szCs w:val="24"/>
        </w:rPr>
        <w:t>reasons,</w:t>
      </w:r>
      <w:r w:rsidRPr="003F4601">
        <w:rPr>
          <w:rFonts w:ascii="Arial" w:hAnsi="Arial" w:cs="Arial"/>
          <w:color w:val="242424"/>
          <w:spacing w:val="-3"/>
          <w:sz w:val="24"/>
          <w:szCs w:val="24"/>
        </w:rPr>
        <w:t xml:space="preserve"> </w:t>
      </w:r>
      <w:r w:rsidRPr="003F4601">
        <w:rPr>
          <w:rFonts w:ascii="Arial" w:hAnsi="Arial" w:cs="Arial"/>
          <w:color w:val="242424"/>
          <w:sz w:val="24"/>
          <w:szCs w:val="24"/>
        </w:rPr>
        <w:t>access</w:t>
      </w:r>
      <w:r w:rsidRPr="003F4601">
        <w:rPr>
          <w:rFonts w:ascii="Arial" w:hAnsi="Arial" w:cs="Arial"/>
          <w:color w:val="242424"/>
          <w:spacing w:val="-5"/>
          <w:sz w:val="24"/>
          <w:szCs w:val="24"/>
        </w:rPr>
        <w:t xml:space="preserve"> </w:t>
      </w:r>
      <w:r w:rsidRPr="003F4601">
        <w:rPr>
          <w:rFonts w:ascii="Arial" w:hAnsi="Arial" w:cs="Arial"/>
          <w:color w:val="242424"/>
          <w:sz w:val="24"/>
          <w:szCs w:val="24"/>
        </w:rPr>
        <w:t>to the</w:t>
      </w:r>
      <w:r w:rsidRPr="003F4601">
        <w:rPr>
          <w:rFonts w:ascii="Arial" w:hAnsi="Arial" w:cs="Arial"/>
          <w:color w:val="242424"/>
          <w:spacing w:val="-4"/>
          <w:sz w:val="24"/>
          <w:szCs w:val="24"/>
        </w:rPr>
        <w:t xml:space="preserve"> </w:t>
      </w:r>
      <w:r w:rsidRPr="003F4601">
        <w:rPr>
          <w:rFonts w:ascii="Arial" w:hAnsi="Arial" w:cs="Arial"/>
          <w:color w:val="242424"/>
          <w:sz w:val="24"/>
          <w:szCs w:val="24"/>
        </w:rPr>
        <w:t>balcony</w:t>
      </w:r>
      <w:r w:rsidRPr="003F4601">
        <w:rPr>
          <w:rFonts w:ascii="Arial" w:hAnsi="Arial" w:cs="Arial"/>
          <w:color w:val="242424"/>
          <w:spacing w:val="-8"/>
          <w:sz w:val="24"/>
          <w:szCs w:val="24"/>
        </w:rPr>
        <w:t xml:space="preserve"> </w:t>
      </w:r>
      <w:r w:rsidRPr="003F4601">
        <w:rPr>
          <w:rFonts w:ascii="Arial" w:hAnsi="Arial" w:cs="Arial"/>
          <w:color w:val="242424"/>
          <w:sz w:val="24"/>
          <w:szCs w:val="24"/>
        </w:rPr>
        <w:t>area is</w:t>
      </w:r>
      <w:r w:rsidRPr="003F4601">
        <w:rPr>
          <w:rFonts w:ascii="Arial" w:hAnsi="Arial" w:cs="Arial"/>
          <w:color w:val="242424"/>
          <w:spacing w:val="-5"/>
          <w:sz w:val="24"/>
          <w:szCs w:val="24"/>
        </w:rPr>
        <w:t xml:space="preserve"> </w:t>
      </w:r>
      <w:r w:rsidRPr="003F4601">
        <w:rPr>
          <w:rFonts w:ascii="Arial" w:hAnsi="Arial" w:cs="Arial"/>
          <w:color w:val="242424"/>
          <w:sz w:val="24"/>
          <w:szCs w:val="24"/>
        </w:rPr>
        <w:t>off-limits</w:t>
      </w:r>
      <w:r w:rsidRPr="003F4601">
        <w:rPr>
          <w:rFonts w:ascii="Arial" w:hAnsi="Arial" w:cs="Arial"/>
          <w:color w:val="242424"/>
          <w:spacing w:val="-1"/>
          <w:sz w:val="24"/>
          <w:szCs w:val="24"/>
        </w:rPr>
        <w:t xml:space="preserve"> </w:t>
      </w:r>
      <w:r w:rsidRPr="003F4601">
        <w:rPr>
          <w:rFonts w:ascii="Arial" w:hAnsi="Arial" w:cs="Arial"/>
          <w:color w:val="242424"/>
          <w:sz w:val="24"/>
          <w:szCs w:val="24"/>
        </w:rPr>
        <w:t>to</w:t>
      </w:r>
      <w:r w:rsidRPr="003F4601">
        <w:rPr>
          <w:rFonts w:ascii="Arial" w:hAnsi="Arial" w:cs="Arial"/>
          <w:color w:val="242424"/>
          <w:spacing w:val="-4"/>
          <w:sz w:val="24"/>
          <w:szCs w:val="24"/>
        </w:rPr>
        <w:t xml:space="preserve"> </w:t>
      </w:r>
      <w:r w:rsidRPr="003F4601">
        <w:rPr>
          <w:rFonts w:ascii="Arial" w:hAnsi="Arial" w:cs="Arial"/>
          <w:color w:val="242424"/>
          <w:sz w:val="24"/>
          <w:szCs w:val="24"/>
        </w:rPr>
        <w:t>all</w:t>
      </w:r>
      <w:r w:rsidRPr="003F4601">
        <w:rPr>
          <w:rFonts w:ascii="Arial" w:hAnsi="Arial" w:cs="Arial"/>
          <w:color w:val="242424"/>
          <w:spacing w:val="-5"/>
          <w:sz w:val="24"/>
          <w:szCs w:val="24"/>
        </w:rPr>
        <w:t xml:space="preserve"> </w:t>
      </w:r>
      <w:r w:rsidRPr="003F4601">
        <w:rPr>
          <w:rFonts w:ascii="Arial" w:hAnsi="Arial" w:cs="Arial"/>
          <w:color w:val="242424"/>
          <w:sz w:val="24"/>
          <w:szCs w:val="24"/>
        </w:rPr>
        <w:t>(including</w:t>
      </w:r>
      <w:r w:rsidRPr="003F4601">
        <w:rPr>
          <w:rFonts w:ascii="Arial" w:hAnsi="Arial" w:cs="Arial"/>
          <w:color w:val="242424"/>
          <w:spacing w:val="-4"/>
          <w:sz w:val="24"/>
          <w:szCs w:val="24"/>
        </w:rPr>
        <w:t xml:space="preserve"> </w:t>
      </w:r>
      <w:r w:rsidRPr="003F4601">
        <w:rPr>
          <w:rFonts w:ascii="Arial" w:hAnsi="Arial" w:cs="Arial"/>
          <w:color w:val="242424"/>
          <w:sz w:val="24"/>
          <w:szCs w:val="24"/>
        </w:rPr>
        <w:t>photographers) except the sound</w:t>
      </w:r>
      <w:r w:rsidRPr="003F4601">
        <w:rPr>
          <w:rFonts w:ascii="Arial" w:hAnsi="Arial" w:cs="Arial"/>
          <w:color w:val="242424"/>
          <w:spacing w:val="-8"/>
          <w:sz w:val="24"/>
          <w:szCs w:val="24"/>
        </w:rPr>
        <w:t xml:space="preserve"> </w:t>
      </w:r>
      <w:r w:rsidRPr="003F4601">
        <w:rPr>
          <w:rFonts w:ascii="Arial" w:hAnsi="Arial" w:cs="Arial"/>
          <w:color w:val="242424"/>
          <w:sz w:val="24"/>
          <w:szCs w:val="24"/>
        </w:rPr>
        <w:t>technician.</w:t>
      </w:r>
    </w:p>
    <w:p w14:paraId="4D0E05BB" w14:textId="77777777" w:rsidR="001E0E7F" w:rsidRPr="003F4601" w:rsidRDefault="001E0E7F" w:rsidP="001E0E7F">
      <w:pPr>
        <w:pStyle w:val="ListParagraph"/>
        <w:numPr>
          <w:ilvl w:val="0"/>
          <w:numId w:val="1"/>
        </w:numPr>
        <w:tabs>
          <w:tab w:val="left" w:pos="665"/>
        </w:tabs>
        <w:spacing w:before="7" w:line="360" w:lineRule="auto"/>
        <w:ind w:right="397"/>
        <w:rPr>
          <w:rFonts w:ascii="Arial" w:eastAsia="Times New Roman" w:hAnsi="Arial" w:cs="Arial"/>
          <w:sz w:val="24"/>
          <w:szCs w:val="24"/>
        </w:rPr>
      </w:pPr>
      <w:r w:rsidRPr="003F4601">
        <w:rPr>
          <w:rFonts w:ascii="Arial" w:hAnsi="Arial" w:cs="Arial"/>
          <w:color w:val="242424"/>
          <w:sz w:val="24"/>
          <w:szCs w:val="24"/>
        </w:rPr>
        <w:t>Asparagus</w:t>
      </w:r>
      <w:r w:rsidRPr="003F4601">
        <w:rPr>
          <w:rFonts w:ascii="Arial" w:hAnsi="Arial" w:cs="Arial"/>
          <w:color w:val="242424"/>
          <w:spacing w:val="-1"/>
          <w:sz w:val="24"/>
          <w:szCs w:val="24"/>
        </w:rPr>
        <w:t xml:space="preserve"> </w:t>
      </w:r>
      <w:r w:rsidRPr="003F4601">
        <w:rPr>
          <w:rFonts w:ascii="Arial" w:hAnsi="Arial" w:cs="Arial"/>
          <w:color w:val="242424"/>
          <w:sz w:val="24"/>
          <w:szCs w:val="24"/>
        </w:rPr>
        <w:t>ferns,</w:t>
      </w:r>
      <w:r w:rsidRPr="003F4601">
        <w:rPr>
          <w:rFonts w:ascii="Arial" w:hAnsi="Arial" w:cs="Arial"/>
          <w:color w:val="242424"/>
          <w:spacing w:val="-3"/>
          <w:sz w:val="24"/>
          <w:szCs w:val="24"/>
        </w:rPr>
        <w:t xml:space="preserve"> </w:t>
      </w:r>
      <w:r w:rsidRPr="003F4601">
        <w:rPr>
          <w:rFonts w:ascii="Arial" w:hAnsi="Arial" w:cs="Arial"/>
          <w:color w:val="242424"/>
          <w:sz w:val="24"/>
          <w:szCs w:val="24"/>
        </w:rPr>
        <w:t>messy</w:t>
      </w:r>
      <w:r w:rsidRPr="003F4601">
        <w:rPr>
          <w:rFonts w:ascii="Arial" w:hAnsi="Arial" w:cs="Arial"/>
          <w:color w:val="242424"/>
          <w:spacing w:val="-8"/>
          <w:sz w:val="24"/>
          <w:szCs w:val="24"/>
        </w:rPr>
        <w:t xml:space="preserve"> </w:t>
      </w:r>
      <w:r w:rsidRPr="003F4601">
        <w:rPr>
          <w:rFonts w:ascii="Arial" w:hAnsi="Arial" w:cs="Arial"/>
          <w:color w:val="242424"/>
          <w:sz w:val="24"/>
          <w:szCs w:val="24"/>
        </w:rPr>
        <w:t>greenery,</w:t>
      </w:r>
      <w:r w:rsidRPr="003F4601">
        <w:rPr>
          <w:rFonts w:ascii="Arial" w:hAnsi="Arial" w:cs="Arial"/>
          <w:color w:val="242424"/>
          <w:spacing w:val="-3"/>
          <w:sz w:val="24"/>
          <w:szCs w:val="24"/>
        </w:rPr>
        <w:t xml:space="preserve"> </w:t>
      </w:r>
      <w:r w:rsidRPr="003F4601">
        <w:rPr>
          <w:rFonts w:ascii="Arial" w:hAnsi="Arial" w:cs="Arial"/>
          <w:color w:val="242424"/>
          <w:sz w:val="24"/>
          <w:szCs w:val="24"/>
        </w:rPr>
        <w:t>or</w:t>
      </w:r>
      <w:r w:rsidRPr="003F4601">
        <w:rPr>
          <w:rFonts w:ascii="Arial" w:hAnsi="Arial" w:cs="Arial"/>
          <w:color w:val="242424"/>
          <w:spacing w:val="-5"/>
          <w:sz w:val="24"/>
          <w:szCs w:val="24"/>
        </w:rPr>
        <w:t xml:space="preserve"> </w:t>
      </w:r>
      <w:r w:rsidRPr="003F4601">
        <w:rPr>
          <w:rFonts w:ascii="Arial" w:hAnsi="Arial" w:cs="Arial"/>
          <w:color w:val="242424"/>
          <w:sz w:val="24"/>
          <w:szCs w:val="24"/>
        </w:rPr>
        <w:t>dried materials</w:t>
      </w:r>
      <w:r w:rsidRPr="003F4601">
        <w:rPr>
          <w:rFonts w:ascii="Arial" w:hAnsi="Arial" w:cs="Arial"/>
          <w:color w:val="242424"/>
          <w:spacing w:val="-5"/>
          <w:sz w:val="24"/>
          <w:szCs w:val="24"/>
        </w:rPr>
        <w:t xml:space="preserve"> </w:t>
      </w:r>
      <w:r w:rsidRPr="003F4601">
        <w:rPr>
          <w:rFonts w:ascii="Arial" w:hAnsi="Arial" w:cs="Arial"/>
          <w:color w:val="242424"/>
          <w:sz w:val="24"/>
          <w:szCs w:val="24"/>
        </w:rPr>
        <w:t>are</w:t>
      </w:r>
      <w:r w:rsidRPr="003F4601">
        <w:rPr>
          <w:rFonts w:ascii="Arial" w:hAnsi="Arial" w:cs="Arial"/>
          <w:color w:val="242424"/>
          <w:spacing w:val="-4"/>
          <w:sz w:val="24"/>
          <w:szCs w:val="24"/>
        </w:rPr>
        <w:t xml:space="preserve"> </w:t>
      </w:r>
      <w:r w:rsidRPr="003F4601">
        <w:rPr>
          <w:rFonts w:ascii="Arial" w:hAnsi="Arial" w:cs="Arial"/>
          <w:color w:val="242424"/>
          <w:sz w:val="24"/>
          <w:szCs w:val="24"/>
        </w:rPr>
        <w:t>not</w:t>
      </w:r>
      <w:r w:rsidRPr="003F4601">
        <w:rPr>
          <w:rFonts w:ascii="Arial" w:hAnsi="Arial" w:cs="Arial"/>
          <w:color w:val="242424"/>
          <w:spacing w:val="-1"/>
          <w:sz w:val="24"/>
          <w:szCs w:val="24"/>
        </w:rPr>
        <w:t xml:space="preserve"> </w:t>
      </w:r>
      <w:r w:rsidRPr="003F4601">
        <w:rPr>
          <w:rFonts w:ascii="Arial" w:hAnsi="Arial" w:cs="Arial"/>
          <w:color w:val="242424"/>
          <w:sz w:val="24"/>
          <w:szCs w:val="24"/>
        </w:rPr>
        <w:t>permitted</w:t>
      </w:r>
      <w:r w:rsidRPr="003F4601">
        <w:rPr>
          <w:rFonts w:ascii="Arial" w:hAnsi="Arial" w:cs="Arial"/>
          <w:color w:val="242424"/>
          <w:spacing w:val="-4"/>
          <w:sz w:val="24"/>
          <w:szCs w:val="24"/>
        </w:rPr>
        <w:t xml:space="preserve"> </w:t>
      </w:r>
      <w:r w:rsidRPr="003F4601">
        <w:rPr>
          <w:rFonts w:ascii="Arial" w:hAnsi="Arial" w:cs="Arial"/>
          <w:color w:val="242424"/>
          <w:sz w:val="24"/>
          <w:szCs w:val="24"/>
        </w:rPr>
        <w:t>to</w:t>
      </w:r>
      <w:r w:rsidRPr="003F4601">
        <w:rPr>
          <w:rFonts w:ascii="Arial" w:hAnsi="Arial" w:cs="Arial"/>
          <w:color w:val="242424"/>
          <w:spacing w:val="-4"/>
          <w:sz w:val="24"/>
          <w:szCs w:val="24"/>
        </w:rPr>
        <w:t xml:space="preserve"> </w:t>
      </w:r>
      <w:r w:rsidRPr="003F4601">
        <w:rPr>
          <w:rFonts w:ascii="Arial" w:hAnsi="Arial" w:cs="Arial"/>
          <w:color w:val="242424"/>
          <w:sz w:val="24"/>
          <w:szCs w:val="24"/>
        </w:rPr>
        <w:t>be used</w:t>
      </w:r>
      <w:r w:rsidRPr="003F4601">
        <w:rPr>
          <w:rFonts w:ascii="Arial" w:hAnsi="Arial" w:cs="Arial"/>
          <w:color w:val="242424"/>
          <w:spacing w:val="-4"/>
          <w:sz w:val="24"/>
          <w:szCs w:val="24"/>
        </w:rPr>
        <w:t xml:space="preserve"> </w:t>
      </w:r>
      <w:r w:rsidRPr="003F4601">
        <w:rPr>
          <w:rFonts w:ascii="Arial" w:hAnsi="Arial" w:cs="Arial"/>
          <w:color w:val="242424"/>
          <w:sz w:val="24"/>
          <w:szCs w:val="24"/>
        </w:rPr>
        <w:t>on the</w:t>
      </w:r>
      <w:r w:rsidRPr="003F4601">
        <w:rPr>
          <w:rFonts w:ascii="Arial" w:hAnsi="Arial" w:cs="Arial"/>
          <w:color w:val="242424"/>
          <w:spacing w:val="-4"/>
          <w:sz w:val="24"/>
          <w:szCs w:val="24"/>
        </w:rPr>
        <w:t xml:space="preserve"> </w:t>
      </w:r>
      <w:r w:rsidRPr="003F4601">
        <w:rPr>
          <w:rFonts w:ascii="Arial" w:hAnsi="Arial" w:cs="Arial"/>
          <w:color w:val="242424"/>
          <w:sz w:val="24"/>
          <w:szCs w:val="24"/>
        </w:rPr>
        <w:t>pews</w:t>
      </w:r>
      <w:r w:rsidRPr="003F4601">
        <w:rPr>
          <w:rFonts w:ascii="Arial" w:hAnsi="Arial" w:cs="Arial"/>
          <w:color w:val="242424"/>
          <w:spacing w:val="-5"/>
          <w:sz w:val="24"/>
          <w:szCs w:val="24"/>
        </w:rPr>
        <w:t xml:space="preserve"> </w:t>
      </w:r>
      <w:r w:rsidRPr="003F4601">
        <w:rPr>
          <w:rFonts w:ascii="Arial" w:hAnsi="Arial" w:cs="Arial"/>
          <w:color w:val="242424"/>
          <w:sz w:val="24"/>
          <w:szCs w:val="24"/>
        </w:rPr>
        <w:t>or</w:t>
      </w:r>
      <w:r w:rsidRPr="003F4601">
        <w:rPr>
          <w:rFonts w:ascii="Arial" w:hAnsi="Arial" w:cs="Arial"/>
          <w:color w:val="242424"/>
          <w:spacing w:val="-1"/>
          <w:sz w:val="24"/>
          <w:szCs w:val="24"/>
        </w:rPr>
        <w:t xml:space="preserve"> </w:t>
      </w:r>
      <w:r w:rsidRPr="003F4601">
        <w:rPr>
          <w:rFonts w:ascii="Arial" w:hAnsi="Arial" w:cs="Arial"/>
          <w:color w:val="242424"/>
          <w:sz w:val="24"/>
          <w:szCs w:val="24"/>
        </w:rPr>
        <w:t>stage area.</w:t>
      </w:r>
    </w:p>
    <w:p w14:paraId="2DFEA89B" w14:textId="77777777" w:rsidR="001E0E7F" w:rsidRPr="003F4601" w:rsidRDefault="001E0E7F" w:rsidP="001E0E7F">
      <w:pPr>
        <w:pStyle w:val="ListParagraph"/>
        <w:numPr>
          <w:ilvl w:val="0"/>
          <w:numId w:val="1"/>
        </w:numPr>
        <w:tabs>
          <w:tab w:val="left" w:pos="665"/>
        </w:tabs>
        <w:spacing w:before="7" w:line="360" w:lineRule="auto"/>
        <w:rPr>
          <w:rFonts w:ascii="Arial" w:eastAsia="Times New Roman" w:hAnsi="Arial" w:cs="Arial"/>
          <w:sz w:val="24"/>
          <w:szCs w:val="24"/>
        </w:rPr>
      </w:pPr>
      <w:r w:rsidRPr="003F4601">
        <w:rPr>
          <w:rFonts w:ascii="Arial" w:hAnsi="Arial" w:cs="Arial"/>
          <w:color w:val="242424"/>
          <w:sz w:val="24"/>
          <w:szCs w:val="24"/>
        </w:rPr>
        <w:t>If using bows and/or silk on the pews, pew hooks must be</w:t>
      </w:r>
      <w:r w:rsidRPr="003F4601">
        <w:rPr>
          <w:rFonts w:ascii="Arial" w:hAnsi="Arial" w:cs="Arial"/>
          <w:color w:val="242424"/>
          <w:spacing w:val="-25"/>
          <w:sz w:val="24"/>
          <w:szCs w:val="24"/>
        </w:rPr>
        <w:t xml:space="preserve"> </w:t>
      </w:r>
      <w:r w:rsidRPr="003F4601">
        <w:rPr>
          <w:rFonts w:ascii="Arial" w:hAnsi="Arial" w:cs="Arial"/>
          <w:color w:val="242424"/>
          <w:sz w:val="24"/>
          <w:szCs w:val="24"/>
        </w:rPr>
        <w:t>used.</w:t>
      </w:r>
    </w:p>
    <w:p w14:paraId="1D971BB3" w14:textId="77777777" w:rsidR="001E0E7F" w:rsidRPr="003F4601" w:rsidRDefault="001E0E7F" w:rsidP="001E0E7F">
      <w:pPr>
        <w:pStyle w:val="ListParagraph"/>
        <w:numPr>
          <w:ilvl w:val="0"/>
          <w:numId w:val="1"/>
        </w:numPr>
        <w:tabs>
          <w:tab w:val="left" w:pos="665"/>
        </w:tabs>
        <w:spacing w:before="149" w:line="360" w:lineRule="auto"/>
        <w:rPr>
          <w:rFonts w:ascii="Arial" w:eastAsia="Times New Roman" w:hAnsi="Arial" w:cs="Arial"/>
          <w:sz w:val="24"/>
          <w:szCs w:val="24"/>
        </w:rPr>
      </w:pPr>
      <w:r w:rsidRPr="003F4601">
        <w:rPr>
          <w:rFonts w:ascii="Arial" w:hAnsi="Arial" w:cs="Arial"/>
          <w:color w:val="242424"/>
          <w:sz w:val="24"/>
          <w:szCs w:val="24"/>
        </w:rPr>
        <w:t>No live/wet flowers are to be attached to the bows or</w:t>
      </w:r>
      <w:r w:rsidRPr="003F4601">
        <w:rPr>
          <w:rFonts w:ascii="Arial" w:hAnsi="Arial" w:cs="Arial"/>
          <w:color w:val="242424"/>
          <w:spacing w:val="-24"/>
          <w:sz w:val="24"/>
          <w:szCs w:val="24"/>
        </w:rPr>
        <w:t xml:space="preserve"> </w:t>
      </w:r>
      <w:r w:rsidRPr="003F4601">
        <w:rPr>
          <w:rFonts w:ascii="Arial" w:hAnsi="Arial" w:cs="Arial"/>
          <w:color w:val="242424"/>
          <w:sz w:val="24"/>
          <w:szCs w:val="24"/>
        </w:rPr>
        <w:t>pews.</w:t>
      </w:r>
    </w:p>
    <w:p w14:paraId="490E7041" w14:textId="77777777" w:rsidR="001E0E7F" w:rsidRPr="003F4601" w:rsidRDefault="001E0E7F" w:rsidP="001E0E7F">
      <w:pPr>
        <w:pStyle w:val="ListParagraph"/>
        <w:numPr>
          <w:ilvl w:val="0"/>
          <w:numId w:val="1"/>
        </w:numPr>
        <w:tabs>
          <w:tab w:val="left" w:pos="665"/>
        </w:tabs>
        <w:spacing w:before="153" w:line="360" w:lineRule="auto"/>
        <w:rPr>
          <w:rFonts w:ascii="Arial" w:eastAsia="Times New Roman" w:hAnsi="Arial" w:cs="Arial"/>
          <w:sz w:val="24"/>
          <w:szCs w:val="24"/>
        </w:rPr>
      </w:pPr>
      <w:r w:rsidRPr="003F4601">
        <w:rPr>
          <w:rFonts w:ascii="Arial" w:hAnsi="Arial" w:cs="Arial"/>
          <w:color w:val="242424"/>
          <w:sz w:val="24"/>
          <w:szCs w:val="24"/>
        </w:rPr>
        <w:t>The communion table may not be removed from the</w:t>
      </w:r>
      <w:r w:rsidRPr="003F4601">
        <w:rPr>
          <w:rFonts w:ascii="Arial" w:hAnsi="Arial" w:cs="Arial"/>
          <w:color w:val="242424"/>
          <w:spacing w:val="-23"/>
          <w:sz w:val="24"/>
          <w:szCs w:val="24"/>
        </w:rPr>
        <w:t xml:space="preserve"> </w:t>
      </w:r>
      <w:r w:rsidRPr="003F4601">
        <w:rPr>
          <w:rFonts w:ascii="Arial" w:hAnsi="Arial" w:cs="Arial"/>
          <w:color w:val="242424"/>
          <w:sz w:val="24"/>
          <w:szCs w:val="24"/>
        </w:rPr>
        <w:t>platform.</w:t>
      </w:r>
    </w:p>
    <w:p w14:paraId="49F5395E" w14:textId="77777777" w:rsidR="001E0E7F" w:rsidRPr="003F4601" w:rsidRDefault="001E0E7F" w:rsidP="001E0E7F">
      <w:pPr>
        <w:pStyle w:val="ListParagraph"/>
        <w:numPr>
          <w:ilvl w:val="0"/>
          <w:numId w:val="1"/>
        </w:numPr>
        <w:tabs>
          <w:tab w:val="left" w:pos="665"/>
        </w:tabs>
        <w:spacing w:before="149" w:line="360" w:lineRule="auto"/>
        <w:ind w:right="357"/>
        <w:rPr>
          <w:rFonts w:ascii="Arial" w:eastAsia="Times New Roman" w:hAnsi="Arial" w:cs="Arial"/>
          <w:sz w:val="24"/>
          <w:szCs w:val="24"/>
        </w:rPr>
      </w:pPr>
      <w:r w:rsidRPr="003F4601">
        <w:rPr>
          <w:rFonts w:ascii="Arial" w:hAnsi="Arial" w:cs="Arial"/>
          <w:color w:val="242424"/>
          <w:sz w:val="24"/>
          <w:szCs w:val="24"/>
        </w:rPr>
        <w:t>Photographers</w:t>
      </w:r>
      <w:r w:rsidRPr="003F4601">
        <w:rPr>
          <w:rFonts w:ascii="Arial" w:hAnsi="Arial" w:cs="Arial"/>
          <w:color w:val="242424"/>
          <w:spacing w:val="-2"/>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florists</w:t>
      </w:r>
      <w:r w:rsidRPr="003F4601">
        <w:rPr>
          <w:rFonts w:ascii="Arial" w:hAnsi="Arial" w:cs="Arial"/>
          <w:color w:val="242424"/>
          <w:spacing w:val="-2"/>
          <w:sz w:val="24"/>
          <w:szCs w:val="24"/>
        </w:rPr>
        <w:t xml:space="preserve"> </w:t>
      </w:r>
      <w:r w:rsidRPr="003F4601">
        <w:rPr>
          <w:rFonts w:ascii="Arial" w:hAnsi="Arial" w:cs="Arial"/>
          <w:color w:val="242424"/>
          <w:sz w:val="24"/>
          <w:szCs w:val="24"/>
        </w:rPr>
        <w:t>are</w:t>
      </w:r>
      <w:r w:rsidRPr="003F4601">
        <w:rPr>
          <w:rFonts w:ascii="Arial" w:hAnsi="Arial" w:cs="Arial"/>
          <w:color w:val="242424"/>
          <w:spacing w:val="-1"/>
          <w:sz w:val="24"/>
          <w:szCs w:val="24"/>
        </w:rPr>
        <w:t xml:space="preserve"> </w:t>
      </w:r>
      <w:r w:rsidRPr="003F4601">
        <w:rPr>
          <w:rFonts w:ascii="Arial" w:hAnsi="Arial" w:cs="Arial"/>
          <w:color w:val="242424"/>
          <w:sz w:val="24"/>
          <w:szCs w:val="24"/>
        </w:rPr>
        <w:t>asked</w:t>
      </w:r>
      <w:r w:rsidRPr="003F4601">
        <w:rPr>
          <w:rFonts w:ascii="Arial" w:hAnsi="Arial" w:cs="Arial"/>
          <w:color w:val="242424"/>
          <w:spacing w:val="-1"/>
          <w:sz w:val="24"/>
          <w:szCs w:val="24"/>
        </w:rPr>
        <w:t xml:space="preserve"> </w:t>
      </w:r>
      <w:r w:rsidRPr="003F4601">
        <w:rPr>
          <w:rFonts w:ascii="Arial" w:hAnsi="Arial" w:cs="Arial"/>
          <w:color w:val="242424"/>
          <w:sz w:val="24"/>
          <w:szCs w:val="24"/>
        </w:rPr>
        <w:t>to</w:t>
      </w:r>
      <w:r w:rsidRPr="003F4601">
        <w:rPr>
          <w:rFonts w:ascii="Arial" w:hAnsi="Arial" w:cs="Arial"/>
          <w:color w:val="242424"/>
          <w:spacing w:val="-5"/>
          <w:sz w:val="24"/>
          <w:szCs w:val="24"/>
        </w:rPr>
        <w:t xml:space="preserve"> </w:t>
      </w:r>
      <w:r w:rsidRPr="003F4601">
        <w:rPr>
          <w:rFonts w:ascii="Arial" w:hAnsi="Arial" w:cs="Arial"/>
          <w:color w:val="242424"/>
          <w:sz w:val="24"/>
          <w:szCs w:val="24"/>
        </w:rPr>
        <w:t>do</w:t>
      </w:r>
      <w:r w:rsidRPr="003F4601">
        <w:rPr>
          <w:rFonts w:ascii="Arial" w:hAnsi="Arial" w:cs="Arial"/>
          <w:color w:val="242424"/>
          <w:spacing w:val="-5"/>
          <w:sz w:val="24"/>
          <w:szCs w:val="24"/>
        </w:rPr>
        <w:t xml:space="preserve"> </w:t>
      </w:r>
      <w:r w:rsidRPr="003F4601">
        <w:rPr>
          <w:rFonts w:ascii="Arial" w:hAnsi="Arial" w:cs="Arial"/>
          <w:color w:val="242424"/>
          <w:sz w:val="24"/>
          <w:szCs w:val="24"/>
        </w:rPr>
        <w:t>their</w:t>
      </w:r>
      <w:r w:rsidRPr="003F4601">
        <w:rPr>
          <w:rFonts w:ascii="Arial" w:hAnsi="Arial" w:cs="Arial"/>
          <w:color w:val="242424"/>
          <w:spacing w:val="-6"/>
          <w:sz w:val="24"/>
          <w:szCs w:val="24"/>
        </w:rPr>
        <w:t xml:space="preserve"> </w:t>
      </w:r>
      <w:r w:rsidRPr="003F4601">
        <w:rPr>
          <w:rFonts w:ascii="Arial" w:hAnsi="Arial" w:cs="Arial"/>
          <w:color w:val="242424"/>
          <w:sz w:val="24"/>
          <w:szCs w:val="24"/>
        </w:rPr>
        <w:t>work</w:t>
      </w:r>
      <w:r w:rsidRPr="003F4601">
        <w:rPr>
          <w:rFonts w:ascii="Arial" w:hAnsi="Arial" w:cs="Arial"/>
          <w:color w:val="242424"/>
          <w:spacing w:val="-5"/>
          <w:sz w:val="24"/>
          <w:szCs w:val="24"/>
        </w:rPr>
        <w:t xml:space="preserve"> </w:t>
      </w:r>
      <w:r w:rsidRPr="003F4601">
        <w:rPr>
          <w:rFonts w:ascii="Arial" w:hAnsi="Arial" w:cs="Arial"/>
          <w:color w:val="242424"/>
          <w:sz w:val="24"/>
          <w:szCs w:val="24"/>
        </w:rPr>
        <w:t>within</w:t>
      </w:r>
      <w:r w:rsidRPr="003F4601">
        <w:rPr>
          <w:rFonts w:ascii="Arial" w:hAnsi="Arial" w:cs="Arial"/>
          <w:color w:val="242424"/>
          <w:spacing w:val="-1"/>
          <w:sz w:val="24"/>
          <w:szCs w:val="24"/>
        </w:rPr>
        <w:t xml:space="preserve"> </w:t>
      </w:r>
      <w:r w:rsidRPr="003F4601">
        <w:rPr>
          <w:rFonts w:ascii="Arial" w:hAnsi="Arial" w:cs="Arial"/>
          <w:color w:val="242424"/>
          <w:sz w:val="24"/>
          <w:szCs w:val="24"/>
        </w:rPr>
        <w:t>the</w:t>
      </w:r>
      <w:r w:rsidRPr="003F4601">
        <w:rPr>
          <w:rFonts w:ascii="Arial" w:hAnsi="Arial" w:cs="Arial"/>
          <w:color w:val="242424"/>
          <w:spacing w:val="-1"/>
          <w:sz w:val="24"/>
          <w:szCs w:val="24"/>
        </w:rPr>
        <w:t xml:space="preserve"> </w:t>
      </w:r>
      <w:r w:rsidRPr="003F4601">
        <w:rPr>
          <w:rFonts w:ascii="Arial" w:hAnsi="Arial" w:cs="Arial"/>
          <w:color w:val="242424"/>
          <w:sz w:val="24"/>
          <w:szCs w:val="24"/>
        </w:rPr>
        <w:t>time</w:t>
      </w:r>
      <w:r w:rsidRPr="003F4601">
        <w:rPr>
          <w:rFonts w:ascii="Arial" w:hAnsi="Arial" w:cs="Arial"/>
          <w:color w:val="242424"/>
          <w:spacing w:val="-5"/>
          <w:sz w:val="24"/>
          <w:szCs w:val="24"/>
        </w:rPr>
        <w:t xml:space="preserve"> </w:t>
      </w:r>
      <w:r w:rsidRPr="003F4601">
        <w:rPr>
          <w:rFonts w:ascii="Arial" w:hAnsi="Arial" w:cs="Arial"/>
          <w:color w:val="242424"/>
          <w:sz w:val="24"/>
          <w:szCs w:val="24"/>
        </w:rPr>
        <w:t>constraints</w:t>
      </w:r>
      <w:r w:rsidRPr="003F4601">
        <w:rPr>
          <w:rFonts w:ascii="Arial" w:hAnsi="Arial" w:cs="Arial"/>
          <w:color w:val="242424"/>
          <w:spacing w:val="-2"/>
          <w:sz w:val="24"/>
          <w:szCs w:val="24"/>
        </w:rPr>
        <w:t xml:space="preserve"> </w:t>
      </w:r>
      <w:r w:rsidRPr="003F4601">
        <w:rPr>
          <w:rFonts w:ascii="Arial" w:hAnsi="Arial" w:cs="Arial"/>
          <w:color w:val="242424"/>
          <w:sz w:val="24"/>
          <w:szCs w:val="24"/>
        </w:rPr>
        <w:t>set</w:t>
      </w:r>
      <w:r w:rsidRPr="003F4601">
        <w:rPr>
          <w:rFonts w:ascii="Arial" w:hAnsi="Arial" w:cs="Arial"/>
          <w:color w:val="242424"/>
          <w:spacing w:val="-6"/>
          <w:sz w:val="24"/>
          <w:szCs w:val="24"/>
        </w:rPr>
        <w:t xml:space="preserve"> </w:t>
      </w:r>
      <w:r w:rsidRPr="003F4601">
        <w:rPr>
          <w:rFonts w:ascii="Arial" w:hAnsi="Arial" w:cs="Arial"/>
          <w:color w:val="242424"/>
          <w:sz w:val="24"/>
          <w:szCs w:val="24"/>
        </w:rPr>
        <w:t>by</w:t>
      </w:r>
      <w:r w:rsidRPr="003F4601">
        <w:rPr>
          <w:rFonts w:ascii="Arial" w:hAnsi="Arial" w:cs="Arial"/>
          <w:color w:val="242424"/>
          <w:spacing w:val="-8"/>
          <w:sz w:val="24"/>
          <w:szCs w:val="24"/>
        </w:rPr>
        <w:t xml:space="preserve"> </w:t>
      </w:r>
      <w:r w:rsidRPr="003F4601">
        <w:rPr>
          <w:rFonts w:ascii="Arial" w:hAnsi="Arial" w:cs="Arial"/>
          <w:color w:val="242424"/>
          <w:sz w:val="24"/>
          <w:szCs w:val="24"/>
        </w:rPr>
        <w:t>the</w:t>
      </w:r>
      <w:r w:rsidRPr="003F4601">
        <w:rPr>
          <w:rFonts w:ascii="Arial" w:hAnsi="Arial" w:cs="Arial"/>
          <w:color w:val="242424"/>
          <w:spacing w:val="-5"/>
          <w:sz w:val="24"/>
          <w:szCs w:val="24"/>
        </w:rPr>
        <w:t xml:space="preserve"> </w:t>
      </w:r>
      <w:r w:rsidRPr="003F4601">
        <w:rPr>
          <w:rFonts w:ascii="Arial" w:hAnsi="Arial" w:cs="Arial"/>
          <w:color w:val="242424"/>
          <w:sz w:val="24"/>
          <w:szCs w:val="24"/>
        </w:rPr>
        <w:t>church</w:t>
      </w:r>
      <w:r w:rsidRPr="003F4601">
        <w:rPr>
          <w:rFonts w:ascii="Arial" w:hAnsi="Arial" w:cs="Arial"/>
          <w:color w:val="242424"/>
          <w:spacing w:val="-5"/>
          <w:sz w:val="24"/>
          <w:szCs w:val="24"/>
        </w:rPr>
        <w:t xml:space="preserve"> </w:t>
      </w:r>
      <w:r w:rsidRPr="003F4601">
        <w:rPr>
          <w:rFonts w:ascii="Arial" w:hAnsi="Arial" w:cs="Arial"/>
          <w:color w:val="242424"/>
          <w:sz w:val="24"/>
          <w:szCs w:val="24"/>
        </w:rPr>
        <w:t>and the Wedding</w:t>
      </w:r>
      <w:r w:rsidRPr="003F4601">
        <w:rPr>
          <w:rFonts w:ascii="Arial" w:hAnsi="Arial" w:cs="Arial"/>
          <w:color w:val="242424"/>
          <w:spacing w:val="-4"/>
          <w:sz w:val="24"/>
          <w:szCs w:val="24"/>
        </w:rPr>
        <w:t xml:space="preserve"> </w:t>
      </w:r>
      <w:r w:rsidRPr="003F4601">
        <w:rPr>
          <w:rFonts w:ascii="Arial" w:hAnsi="Arial" w:cs="Arial"/>
          <w:color w:val="242424"/>
          <w:sz w:val="24"/>
          <w:szCs w:val="24"/>
        </w:rPr>
        <w:t>Coordinator.</w:t>
      </w:r>
    </w:p>
    <w:p w14:paraId="5FA69720" w14:textId="77777777" w:rsidR="001E0E7F" w:rsidRPr="003F4601" w:rsidRDefault="001E0E7F" w:rsidP="001E0E7F">
      <w:pPr>
        <w:pStyle w:val="ListParagraph"/>
        <w:numPr>
          <w:ilvl w:val="0"/>
          <w:numId w:val="1"/>
        </w:numPr>
        <w:tabs>
          <w:tab w:val="left" w:pos="665"/>
        </w:tabs>
        <w:spacing w:line="360" w:lineRule="auto"/>
        <w:ind w:right="137"/>
        <w:rPr>
          <w:rFonts w:ascii="Arial" w:eastAsia="Times New Roman" w:hAnsi="Arial" w:cs="Arial"/>
          <w:sz w:val="24"/>
          <w:szCs w:val="24"/>
        </w:rPr>
      </w:pPr>
      <w:r w:rsidRPr="003F4601">
        <w:rPr>
          <w:rFonts w:ascii="Arial" w:hAnsi="Arial" w:cs="Arial"/>
          <w:color w:val="242424"/>
          <w:sz w:val="24"/>
          <w:szCs w:val="24"/>
        </w:rPr>
        <w:t>LBCC will not be responsible for valuables left during your wedding and/or reception. Clothes, purses, billfolds,</w:t>
      </w:r>
      <w:r w:rsidRPr="003F4601">
        <w:rPr>
          <w:rFonts w:ascii="Arial" w:hAnsi="Arial" w:cs="Arial"/>
          <w:color w:val="242424"/>
          <w:spacing w:val="-4"/>
          <w:sz w:val="24"/>
          <w:szCs w:val="24"/>
        </w:rPr>
        <w:t xml:space="preserve"> </w:t>
      </w:r>
      <w:r w:rsidRPr="003F4601">
        <w:rPr>
          <w:rFonts w:ascii="Arial" w:hAnsi="Arial" w:cs="Arial"/>
          <w:color w:val="242424"/>
          <w:sz w:val="24"/>
          <w:szCs w:val="24"/>
        </w:rPr>
        <w:t>etc.</w:t>
      </w:r>
      <w:r w:rsidRPr="003F4601">
        <w:rPr>
          <w:rFonts w:ascii="Arial" w:hAnsi="Arial" w:cs="Arial"/>
          <w:color w:val="242424"/>
          <w:spacing w:val="-4"/>
          <w:sz w:val="24"/>
          <w:szCs w:val="24"/>
        </w:rPr>
        <w:t xml:space="preserve"> </w:t>
      </w:r>
      <w:r w:rsidRPr="003F4601">
        <w:rPr>
          <w:rFonts w:ascii="Arial" w:hAnsi="Arial" w:cs="Arial"/>
          <w:color w:val="242424"/>
          <w:sz w:val="24"/>
          <w:szCs w:val="24"/>
        </w:rPr>
        <w:t>are</w:t>
      </w:r>
      <w:r w:rsidRPr="003F4601">
        <w:rPr>
          <w:rFonts w:ascii="Arial" w:hAnsi="Arial" w:cs="Arial"/>
          <w:color w:val="242424"/>
          <w:spacing w:val="-1"/>
          <w:sz w:val="24"/>
          <w:szCs w:val="24"/>
        </w:rPr>
        <w:t xml:space="preserve"> </w:t>
      </w:r>
      <w:r w:rsidRPr="003F4601">
        <w:rPr>
          <w:rFonts w:ascii="Arial" w:hAnsi="Arial" w:cs="Arial"/>
          <w:color w:val="242424"/>
          <w:sz w:val="24"/>
          <w:szCs w:val="24"/>
        </w:rPr>
        <w:t>your</w:t>
      </w:r>
      <w:r w:rsidRPr="003F4601">
        <w:rPr>
          <w:rFonts w:ascii="Arial" w:hAnsi="Arial" w:cs="Arial"/>
          <w:color w:val="242424"/>
          <w:spacing w:val="-2"/>
          <w:sz w:val="24"/>
          <w:szCs w:val="24"/>
        </w:rPr>
        <w:t xml:space="preserve"> </w:t>
      </w:r>
      <w:r w:rsidRPr="003F4601">
        <w:rPr>
          <w:rFonts w:ascii="Arial" w:hAnsi="Arial" w:cs="Arial"/>
          <w:color w:val="242424"/>
          <w:sz w:val="24"/>
          <w:szCs w:val="24"/>
        </w:rPr>
        <w:t>personal</w:t>
      </w:r>
      <w:r w:rsidRPr="003F4601">
        <w:rPr>
          <w:rFonts w:ascii="Arial" w:hAnsi="Arial" w:cs="Arial"/>
          <w:color w:val="242424"/>
          <w:spacing w:val="-6"/>
          <w:sz w:val="24"/>
          <w:szCs w:val="24"/>
        </w:rPr>
        <w:t xml:space="preserve"> </w:t>
      </w:r>
      <w:r w:rsidRPr="003F4601">
        <w:rPr>
          <w:rFonts w:ascii="Arial" w:hAnsi="Arial" w:cs="Arial"/>
          <w:color w:val="242424"/>
          <w:sz w:val="24"/>
          <w:szCs w:val="24"/>
        </w:rPr>
        <w:t>responsibility</w:t>
      </w:r>
      <w:r w:rsidRPr="003F4601">
        <w:rPr>
          <w:rFonts w:ascii="Arial" w:hAnsi="Arial" w:cs="Arial"/>
          <w:color w:val="242424"/>
          <w:spacing w:val="-9"/>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should</w:t>
      </w:r>
      <w:r w:rsidRPr="003F4601">
        <w:rPr>
          <w:rFonts w:ascii="Arial" w:hAnsi="Arial" w:cs="Arial"/>
          <w:color w:val="242424"/>
          <w:spacing w:val="-1"/>
          <w:sz w:val="24"/>
          <w:szCs w:val="24"/>
        </w:rPr>
        <w:t xml:space="preserve"> </w:t>
      </w:r>
      <w:r w:rsidRPr="003F4601">
        <w:rPr>
          <w:rFonts w:ascii="Arial" w:hAnsi="Arial" w:cs="Arial"/>
          <w:color w:val="242424"/>
          <w:sz w:val="24"/>
          <w:szCs w:val="24"/>
        </w:rPr>
        <w:t>be</w:t>
      </w:r>
      <w:r w:rsidRPr="003F4601">
        <w:rPr>
          <w:rFonts w:ascii="Arial" w:hAnsi="Arial" w:cs="Arial"/>
          <w:color w:val="242424"/>
          <w:spacing w:val="-1"/>
          <w:sz w:val="24"/>
          <w:szCs w:val="24"/>
        </w:rPr>
        <w:t xml:space="preserve"> </w:t>
      </w:r>
      <w:r w:rsidRPr="003F4601">
        <w:rPr>
          <w:rFonts w:ascii="Arial" w:hAnsi="Arial" w:cs="Arial"/>
          <w:color w:val="242424"/>
          <w:sz w:val="24"/>
          <w:szCs w:val="24"/>
        </w:rPr>
        <w:t>removed</w:t>
      </w:r>
      <w:r w:rsidRPr="003F4601">
        <w:rPr>
          <w:rFonts w:ascii="Arial" w:hAnsi="Arial" w:cs="Arial"/>
          <w:color w:val="242424"/>
          <w:spacing w:val="-1"/>
          <w:sz w:val="24"/>
          <w:szCs w:val="24"/>
        </w:rPr>
        <w:t xml:space="preserve"> </w:t>
      </w:r>
      <w:r w:rsidRPr="003F4601">
        <w:rPr>
          <w:rFonts w:ascii="Arial" w:hAnsi="Arial" w:cs="Arial"/>
          <w:color w:val="242424"/>
          <w:sz w:val="24"/>
          <w:szCs w:val="24"/>
        </w:rPr>
        <w:t>from</w:t>
      </w:r>
      <w:r w:rsidRPr="003F4601">
        <w:rPr>
          <w:rFonts w:ascii="Arial" w:hAnsi="Arial" w:cs="Arial"/>
          <w:color w:val="242424"/>
          <w:spacing w:val="-8"/>
          <w:sz w:val="24"/>
          <w:szCs w:val="24"/>
        </w:rPr>
        <w:t xml:space="preserve"> </w:t>
      </w:r>
      <w:r w:rsidRPr="003F4601">
        <w:rPr>
          <w:rFonts w:ascii="Arial" w:hAnsi="Arial" w:cs="Arial"/>
          <w:color w:val="242424"/>
          <w:sz w:val="24"/>
          <w:szCs w:val="24"/>
        </w:rPr>
        <w:t>the</w:t>
      </w:r>
      <w:r w:rsidRPr="003F4601">
        <w:rPr>
          <w:rFonts w:ascii="Arial" w:hAnsi="Arial" w:cs="Arial"/>
          <w:color w:val="242424"/>
          <w:spacing w:val="-1"/>
          <w:sz w:val="24"/>
          <w:szCs w:val="24"/>
        </w:rPr>
        <w:t xml:space="preserve"> </w:t>
      </w:r>
      <w:r w:rsidRPr="003F4601">
        <w:rPr>
          <w:rFonts w:ascii="Arial" w:hAnsi="Arial" w:cs="Arial"/>
          <w:color w:val="242424"/>
          <w:sz w:val="24"/>
          <w:szCs w:val="24"/>
        </w:rPr>
        <w:t>building</w:t>
      </w:r>
      <w:r w:rsidRPr="003F4601">
        <w:rPr>
          <w:rFonts w:ascii="Arial" w:hAnsi="Arial" w:cs="Arial"/>
          <w:color w:val="242424"/>
          <w:spacing w:val="-5"/>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locked</w:t>
      </w:r>
      <w:r w:rsidRPr="003F4601">
        <w:rPr>
          <w:rFonts w:ascii="Arial" w:hAnsi="Arial" w:cs="Arial"/>
          <w:color w:val="242424"/>
          <w:spacing w:val="-5"/>
          <w:sz w:val="24"/>
          <w:szCs w:val="24"/>
        </w:rPr>
        <w:t xml:space="preserve"> </w:t>
      </w:r>
      <w:r w:rsidRPr="003F4601">
        <w:rPr>
          <w:rFonts w:ascii="Arial" w:hAnsi="Arial" w:cs="Arial"/>
          <w:color w:val="242424"/>
          <w:sz w:val="24"/>
          <w:szCs w:val="24"/>
        </w:rPr>
        <w:t>up</w:t>
      </w:r>
      <w:r w:rsidRPr="003F4601">
        <w:rPr>
          <w:rFonts w:ascii="Arial" w:hAnsi="Arial" w:cs="Arial"/>
          <w:color w:val="242424"/>
          <w:spacing w:val="-1"/>
          <w:sz w:val="24"/>
          <w:szCs w:val="24"/>
        </w:rPr>
        <w:t xml:space="preserve"> </w:t>
      </w:r>
      <w:r w:rsidRPr="003F4601">
        <w:rPr>
          <w:rFonts w:ascii="Arial" w:hAnsi="Arial" w:cs="Arial"/>
          <w:color w:val="242424"/>
          <w:sz w:val="24"/>
          <w:szCs w:val="24"/>
        </w:rPr>
        <w:t>in your</w:t>
      </w:r>
      <w:r w:rsidRPr="003F4601">
        <w:rPr>
          <w:rFonts w:ascii="Arial" w:hAnsi="Arial" w:cs="Arial"/>
          <w:color w:val="242424"/>
          <w:spacing w:val="-1"/>
          <w:sz w:val="24"/>
          <w:szCs w:val="24"/>
        </w:rPr>
        <w:t xml:space="preserve"> </w:t>
      </w:r>
      <w:r w:rsidRPr="003F4601">
        <w:rPr>
          <w:rFonts w:ascii="Arial" w:hAnsi="Arial" w:cs="Arial"/>
          <w:color w:val="242424"/>
          <w:sz w:val="24"/>
          <w:szCs w:val="24"/>
        </w:rPr>
        <w:t>cars.</w:t>
      </w:r>
    </w:p>
    <w:p w14:paraId="15008783" w14:textId="77777777" w:rsidR="001E0E7F" w:rsidRPr="003F4601" w:rsidRDefault="001E0E7F" w:rsidP="001E0E7F">
      <w:pPr>
        <w:pStyle w:val="ListParagraph"/>
        <w:numPr>
          <w:ilvl w:val="0"/>
          <w:numId w:val="1"/>
        </w:numPr>
        <w:tabs>
          <w:tab w:val="left" w:pos="665"/>
        </w:tabs>
        <w:spacing w:before="4" w:line="360" w:lineRule="auto"/>
        <w:ind w:right="163"/>
        <w:rPr>
          <w:rFonts w:ascii="Arial" w:eastAsia="Times New Roman" w:hAnsi="Arial" w:cs="Arial"/>
          <w:sz w:val="24"/>
          <w:szCs w:val="24"/>
        </w:rPr>
      </w:pPr>
      <w:r w:rsidRPr="003F4601">
        <w:rPr>
          <w:rFonts w:ascii="Arial" w:hAnsi="Arial" w:cs="Arial"/>
          <w:color w:val="242424"/>
          <w:sz w:val="24"/>
          <w:szCs w:val="24"/>
        </w:rPr>
        <w:t>The wedding</w:t>
      </w:r>
      <w:r w:rsidRPr="003F4601">
        <w:rPr>
          <w:rFonts w:ascii="Arial" w:hAnsi="Arial" w:cs="Arial"/>
          <w:color w:val="242424"/>
          <w:spacing w:val="-4"/>
          <w:sz w:val="24"/>
          <w:szCs w:val="24"/>
        </w:rPr>
        <w:t xml:space="preserve"> </w:t>
      </w:r>
      <w:r w:rsidRPr="003F4601">
        <w:rPr>
          <w:rFonts w:ascii="Arial" w:hAnsi="Arial" w:cs="Arial"/>
          <w:color w:val="242424"/>
          <w:sz w:val="24"/>
          <w:szCs w:val="24"/>
        </w:rPr>
        <w:t>party</w:t>
      </w:r>
      <w:r w:rsidRPr="003F4601">
        <w:rPr>
          <w:rFonts w:ascii="Arial" w:hAnsi="Arial" w:cs="Arial"/>
          <w:color w:val="242424"/>
          <w:spacing w:val="-8"/>
          <w:sz w:val="24"/>
          <w:szCs w:val="24"/>
        </w:rPr>
        <w:t xml:space="preserve"> </w:t>
      </w:r>
      <w:r w:rsidRPr="003F4601">
        <w:rPr>
          <w:rFonts w:ascii="Arial" w:hAnsi="Arial" w:cs="Arial"/>
          <w:color w:val="242424"/>
          <w:sz w:val="24"/>
          <w:szCs w:val="24"/>
        </w:rPr>
        <w:t>should</w:t>
      </w:r>
      <w:r w:rsidRPr="003F4601">
        <w:rPr>
          <w:rFonts w:ascii="Arial" w:hAnsi="Arial" w:cs="Arial"/>
          <w:color w:val="242424"/>
          <w:spacing w:val="-4"/>
          <w:sz w:val="24"/>
          <w:szCs w:val="24"/>
        </w:rPr>
        <w:t xml:space="preserve"> </w:t>
      </w:r>
      <w:r w:rsidRPr="003F4601">
        <w:rPr>
          <w:rFonts w:ascii="Arial" w:hAnsi="Arial" w:cs="Arial"/>
          <w:color w:val="242424"/>
          <w:sz w:val="24"/>
          <w:szCs w:val="24"/>
        </w:rPr>
        <w:t>designate someone to</w:t>
      </w:r>
      <w:r w:rsidRPr="003F4601">
        <w:rPr>
          <w:rFonts w:ascii="Arial" w:hAnsi="Arial" w:cs="Arial"/>
          <w:color w:val="242424"/>
          <w:spacing w:val="-4"/>
          <w:sz w:val="24"/>
          <w:szCs w:val="24"/>
        </w:rPr>
        <w:t xml:space="preserve"> </w:t>
      </w:r>
      <w:r w:rsidRPr="003F4601">
        <w:rPr>
          <w:rFonts w:ascii="Arial" w:hAnsi="Arial" w:cs="Arial"/>
          <w:color w:val="242424"/>
          <w:sz w:val="24"/>
          <w:szCs w:val="24"/>
        </w:rPr>
        <w:t>put</w:t>
      </w:r>
      <w:r w:rsidRPr="003F4601">
        <w:rPr>
          <w:rFonts w:ascii="Arial" w:hAnsi="Arial" w:cs="Arial"/>
          <w:color w:val="242424"/>
          <w:spacing w:val="-1"/>
          <w:sz w:val="24"/>
          <w:szCs w:val="24"/>
        </w:rPr>
        <w:t xml:space="preserve"> </w:t>
      </w:r>
      <w:r w:rsidRPr="003F4601">
        <w:rPr>
          <w:rFonts w:ascii="Arial" w:hAnsi="Arial" w:cs="Arial"/>
          <w:color w:val="242424"/>
          <w:sz w:val="24"/>
          <w:szCs w:val="24"/>
        </w:rPr>
        <w:t>furniture</w:t>
      </w:r>
      <w:r w:rsidRPr="003F4601">
        <w:rPr>
          <w:rFonts w:ascii="Arial" w:hAnsi="Arial" w:cs="Arial"/>
          <w:color w:val="242424"/>
          <w:spacing w:val="-4"/>
          <w:sz w:val="24"/>
          <w:szCs w:val="24"/>
        </w:rPr>
        <w:t xml:space="preserve"> </w:t>
      </w:r>
      <w:r w:rsidRPr="003F4601">
        <w:rPr>
          <w:rFonts w:ascii="Arial" w:hAnsi="Arial" w:cs="Arial"/>
          <w:color w:val="242424"/>
          <w:sz w:val="24"/>
          <w:szCs w:val="24"/>
        </w:rPr>
        <w:t>back</w:t>
      </w:r>
      <w:r w:rsidRPr="003F4601">
        <w:rPr>
          <w:rFonts w:ascii="Arial" w:hAnsi="Arial" w:cs="Arial"/>
          <w:color w:val="242424"/>
          <w:spacing w:val="-4"/>
          <w:sz w:val="24"/>
          <w:szCs w:val="24"/>
        </w:rPr>
        <w:t xml:space="preserve"> </w:t>
      </w:r>
      <w:r w:rsidRPr="003F4601">
        <w:rPr>
          <w:rFonts w:ascii="Arial" w:hAnsi="Arial" w:cs="Arial"/>
          <w:color w:val="242424"/>
          <w:sz w:val="24"/>
          <w:szCs w:val="24"/>
        </w:rPr>
        <w:t>in place,</w:t>
      </w:r>
      <w:r w:rsidRPr="003F4601">
        <w:rPr>
          <w:rFonts w:ascii="Arial" w:hAnsi="Arial" w:cs="Arial"/>
          <w:color w:val="242424"/>
          <w:spacing w:val="-3"/>
          <w:sz w:val="24"/>
          <w:szCs w:val="24"/>
        </w:rPr>
        <w:t xml:space="preserve"> </w:t>
      </w:r>
      <w:r w:rsidRPr="003F4601">
        <w:rPr>
          <w:rFonts w:ascii="Arial" w:hAnsi="Arial" w:cs="Arial"/>
          <w:color w:val="242424"/>
          <w:sz w:val="24"/>
          <w:szCs w:val="24"/>
        </w:rPr>
        <w:t>pick</w:t>
      </w:r>
      <w:r w:rsidRPr="003F4601">
        <w:rPr>
          <w:rFonts w:ascii="Arial" w:hAnsi="Arial" w:cs="Arial"/>
          <w:color w:val="242424"/>
          <w:spacing w:val="-4"/>
          <w:sz w:val="24"/>
          <w:szCs w:val="24"/>
        </w:rPr>
        <w:t xml:space="preserve"> </w:t>
      </w:r>
      <w:r w:rsidRPr="003F4601">
        <w:rPr>
          <w:rFonts w:ascii="Arial" w:hAnsi="Arial" w:cs="Arial"/>
          <w:color w:val="242424"/>
          <w:sz w:val="24"/>
          <w:szCs w:val="24"/>
        </w:rPr>
        <w:t>up everything</w:t>
      </w:r>
      <w:r w:rsidRPr="003F4601">
        <w:rPr>
          <w:rFonts w:ascii="Arial" w:hAnsi="Arial" w:cs="Arial"/>
          <w:color w:val="242424"/>
          <w:spacing w:val="-4"/>
          <w:sz w:val="24"/>
          <w:szCs w:val="24"/>
        </w:rPr>
        <w:t xml:space="preserve"> </w:t>
      </w:r>
      <w:r w:rsidRPr="003F4601">
        <w:rPr>
          <w:rFonts w:ascii="Arial" w:hAnsi="Arial" w:cs="Arial"/>
          <w:color w:val="242424"/>
          <w:sz w:val="24"/>
          <w:szCs w:val="24"/>
        </w:rPr>
        <w:t>that</w:t>
      </w:r>
      <w:r w:rsidRPr="003F4601">
        <w:rPr>
          <w:rFonts w:ascii="Arial" w:hAnsi="Arial" w:cs="Arial"/>
          <w:color w:val="242424"/>
          <w:spacing w:val="-1"/>
          <w:sz w:val="24"/>
          <w:szCs w:val="24"/>
        </w:rPr>
        <w:t xml:space="preserve"> </w:t>
      </w:r>
      <w:r w:rsidRPr="003F4601">
        <w:rPr>
          <w:rFonts w:ascii="Arial" w:hAnsi="Arial" w:cs="Arial"/>
          <w:color w:val="242424"/>
          <w:sz w:val="24"/>
          <w:szCs w:val="24"/>
        </w:rPr>
        <w:t>was brought in and remove from chapel, leaving the building and premises in</w:t>
      </w:r>
      <w:r w:rsidRPr="003F4601">
        <w:rPr>
          <w:rFonts w:ascii="Arial" w:hAnsi="Arial" w:cs="Arial"/>
          <w:color w:val="242424"/>
          <w:spacing w:val="-30"/>
          <w:sz w:val="24"/>
          <w:szCs w:val="24"/>
        </w:rPr>
        <w:t xml:space="preserve"> </w:t>
      </w:r>
      <w:r w:rsidRPr="003F4601">
        <w:rPr>
          <w:rFonts w:ascii="Arial" w:hAnsi="Arial" w:cs="Arial"/>
          <w:color w:val="242424"/>
          <w:sz w:val="24"/>
          <w:szCs w:val="24"/>
        </w:rPr>
        <w:t>order.</w:t>
      </w:r>
    </w:p>
    <w:p w14:paraId="505B5ABF" w14:textId="7F8E694D" w:rsidR="001E0E7F" w:rsidRPr="003F4601" w:rsidRDefault="009446FB" w:rsidP="001E0E7F">
      <w:pPr>
        <w:pStyle w:val="ListParagraph"/>
        <w:numPr>
          <w:ilvl w:val="0"/>
          <w:numId w:val="1"/>
        </w:numPr>
        <w:tabs>
          <w:tab w:val="left" w:pos="665"/>
        </w:tabs>
        <w:spacing w:before="7" w:line="360" w:lineRule="auto"/>
        <w:rPr>
          <w:rFonts w:ascii="Arial" w:eastAsia="Times New Roman" w:hAnsi="Arial" w:cs="Arial"/>
          <w:sz w:val="24"/>
          <w:szCs w:val="24"/>
        </w:rPr>
      </w:pPr>
      <w:r>
        <w:t>Any damages to church property should be reported to our wedding coordinator or pastor.</w:t>
      </w:r>
      <w:r w:rsidR="001E0E7F" w:rsidRPr="003F4601">
        <w:rPr>
          <w:rFonts w:ascii="Arial" w:hAnsi="Arial" w:cs="Arial"/>
          <w:color w:val="242424"/>
          <w:sz w:val="24"/>
          <w:szCs w:val="24"/>
        </w:rPr>
        <w:t>.</w:t>
      </w:r>
    </w:p>
    <w:p w14:paraId="5BB52707" w14:textId="77777777" w:rsidR="001E0E7F" w:rsidRPr="003F4601" w:rsidRDefault="001E0E7F" w:rsidP="001E0E7F">
      <w:pPr>
        <w:spacing w:before="2" w:line="360" w:lineRule="auto"/>
        <w:rPr>
          <w:rFonts w:ascii="Arial" w:eastAsia="Times New Roman" w:hAnsi="Arial" w:cs="Arial"/>
          <w:szCs w:val="24"/>
        </w:rPr>
      </w:pPr>
    </w:p>
    <w:p w14:paraId="75755207" w14:textId="52C078AE" w:rsidR="001E0E7F" w:rsidRPr="001E0E7F" w:rsidRDefault="001E0E7F" w:rsidP="001E0E7F">
      <w:pPr>
        <w:spacing w:line="360" w:lineRule="auto"/>
        <w:ind w:left="100" w:right="125"/>
        <w:rPr>
          <w:rFonts w:ascii="Arial" w:eastAsia="Times New Roman" w:hAnsi="Arial" w:cs="Arial"/>
          <w:szCs w:val="24"/>
        </w:rPr>
      </w:pPr>
      <w:r w:rsidRPr="003F4601">
        <w:rPr>
          <w:rFonts w:ascii="Arial" w:eastAsia="Times New Roman" w:hAnsi="Arial" w:cs="Arial"/>
          <w:b/>
          <w:bCs/>
          <w:color w:val="242424"/>
          <w:szCs w:val="24"/>
        </w:rPr>
        <w:t xml:space="preserve">Note: </w:t>
      </w:r>
      <w:r w:rsidRPr="003F4601">
        <w:rPr>
          <w:rFonts w:ascii="Arial" w:eastAsia="Times New Roman" w:hAnsi="Arial" w:cs="Arial"/>
          <w:b/>
          <w:bCs/>
          <w:i/>
          <w:color w:val="242424"/>
          <w:szCs w:val="24"/>
        </w:rPr>
        <w:t>Lost Bridge Community Church reserves the right to decline officiating a wedding if the bridal couples do not agree with the LBCC’s wedding policy requirements and</w:t>
      </w:r>
      <w:r w:rsidRPr="003F4601">
        <w:rPr>
          <w:rFonts w:ascii="Arial" w:eastAsia="Times New Roman" w:hAnsi="Arial" w:cs="Arial"/>
          <w:b/>
          <w:bCs/>
          <w:i/>
          <w:color w:val="242424"/>
          <w:spacing w:val="-31"/>
          <w:szCs w:val="24"/>
        </w:rPr>
        <w:t xml:space="preserve"> </w:t>
      </w:r>
      <w:r w:rsidRPr="003F4601">
        <w:rPr>
          <w:rFonts w:ascii="Arial" w:eastAsia="Times New Roman" w:hAnsi="Arial" w:cs="Arial"/>
          <w:b/>
          <w:bCs/>
          <w:i/>
          <w:color w:val="242424"/>
          <w:szCs w:val="24"/>
        </w:rPr>
        <w:t>guidelines.</w:t>
      </w:r>
    </w:p>
    <w:sectPr w:rsidR="001E0E7F" w:rsidRPr="001E0E7F">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48E5" w14:textId="77777777" w:rsidR="001D6542" w:rsidRDefault="001D6542" w:rsidP="00D77E3D">
      <w:r>
        <w:separator/>
      </w:r>
    </w:p>
  </w:endnote>
  <w:endnote w:type="continuationSeparator" w:id="0">
    <w:p w14:paraId="540A0456" w14:textId="77777777" w:rsidR="001D6542" w:rsidRDefault="001D6542" w:rsidP="00D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4FB0" w14:textId="77777777" w:rsidR="001E0E7F" w:rsidRDefault="001E0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313E" w14:textId="77777777" w:rsidR="001E0E7F" w:rsidRDefault="001E0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0A16" w14:textId="77777777" w:rsidR="001E0E7F" w:rsidRDefault="001E0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C" w14:textId="77777777" w:rsidR="005570FE" w:rsidRPr="00A609BA" w:rsidRDefault="005570FE" w:rsidP="005570FE">
    <w:pPr>
      <w:pStyle w:val="NormalWeb"/>
      <w:shd w:val="clear" w:color="auto" w:fill="FFFFFF"/>
      <w:spacing w:line="258" w:lineRule="atLeast"/>
      <w:contextualSpacing/>
      <w:jc w:val="right"/>
      <w:rPr>
        <w:rFonts w:ascii="Comic Sans MS" w:hAnsi="Comic Sans MS"/>
        <w:i/>
        <w:color w:val="943634" w:themeColor="accent2" w:themeShade="BF"/>
        <w:sz w:val="22"/>
        <w:szCs w:val="22"/>
      </w:rPr>
    </w:pPr>
    <w:r>
      <w:rPr>
        <w:rFonts w:ascii="Comic Sans MS" w:hAnsi="Comic Sans MS"/>
        <w:i/>
        <w:color w:val="943634" w:themeColor="accent2" w:themeShade="BF"/>
        <w:sz w:val="22"/>
        <w:szCs w:val="22"/>
      </w:rPr>
      <w:t>Interdenominational</w:t>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t>www.lostbridgecommunitychurch.com</w:t>
    </w:r>
  </w:p>
  <w:p w14:paraId="1885B9FD" w14:textId="77777777" w:rsidR="00D77E3D" w:rsidRPr="00146131" w:rsidRDefault="00D77E3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609D" w14:textId="77777777" w:rsidR="001D6542" w:rsidRDefault="001D6542" w:rsidP="00D77E3D">
      <w:r>
        <w:separator/>
      </w:r>
    </w:p>
  </w:footnote>
  <w:footnote w:type="continuationSeparator" w:id="0">
    <w:p w14:paraId="0B1E1D5C" w14:textId="77777777" w:rsidR="001D6542" w:rsidRDefault="001D6542" w:rsidP="00D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693" w14:textId="77777777" w:rsidR="001E0E7F" w:rsidRDefault="001E0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10" w14:textId="77777777" w:rsidR="001E0E7F" w:rsidRDefault="001E0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61B" w14:textId="77777777" w:rsidR="001E0E7F" w:rsidRDefault="001E0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A" w14:textId="40A8E9EF" w:rsidR="00D77E3D" w:rsidRDefault="00D77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B" w14:textId="2B2354C3" w:rsidR="00D77E3D" w:rsidRDefault="00D77E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E" w14:textId="7557B432" w:rsidR="00D77E3D" w:rsidRDefault="00D7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0DB0"/>
    <w:multiLevelType w:val="hybridMultilevel"/>
    <w:tmpl w:val="97BEFE0A"/>
    <w:lvl w:ilvl="0" w:tplc="7054DE3A">
      <w:start w:val="1"/>
      <w:numFmt w:val="bullet"/>
      <w:lvlText w:val=""/>
      <w:lvlJc w:val="left"/>
      <w:pPr>
        <w:ind w:left="664" w:hanging="360"/>
      </w:pPr>
      <w:rPr>
        <w:rFonts w:ascii="Symbol" w:eastAsia="Symbol" w:hAnsi="Symbol" w:hint="default"/>
        <w:color w:val="242424"/>
        <w:w w:val="100"/>
        <w:sz w:val="20"/>
        <w:szCs w:val="20"/>
      </w:rPr>
    </w:lvl>
    <w:lvl w:ilvl="1" w:tplc="0CC423B6">
      <w:start w:val="1"/>
      <w:numFmt w:val="bullet"/>
      <w:lvlText w:val="•"/>
      <w:lvlJc w:val="left"/>
      <w:pPr>
        <w:ind w:left="1550" w:hanging="360"/>
      </w:pPr>
      <w:rPr>
        <w:rFonts w:hint="default"/>
      </w:rPr>
    </w:lvl>
    <w:lvl w:ilvl="2" w:tplc="6500504A">
      <w:start w:val="1"/>
      <w:numFmt w:val="bullet"/>
      <w:lvlText w:val="•"/>
      <w:lvlJc w:val="left"/>
      <w:pPr>
        <w:ind w:left="2440" w:hanging="360"/>
      </w:pPr>
      <w:rPr>
        <w:rFonts w:hint="default"/>
      </w:rPr>
    </w:lvl>
    <w:lvl w:ilvl="3" w:tplc="9C9C9980">
      <w:start w:val="1"/>
      <w:numFmt w:val="bullet"/>
      <w:lvlText w:val="•"/>
      <w:lvlJc w:val="left"/>
      <w:pPr>
        <w:ind w:left="3330" w:hanging="360"/>
      </w:pPr>
      <w:rPr>
        <w:rFonts w:hint="default"/>
      </w:rPr>
    </w:lvl>
    <w:lvl w:ilvl="4" w:tplc="6F0CB146">
      <w:start w:val="1"/>
      <w:numFmt w:val="bullet"/>
      <w:lvlText w:val="•"/>
      <w:lvlJc w:val="left"/>
      <w:pPr>
        <w:ind w:left="4220" w:hanging="360"/>
      </w:pPr>
      <w:rPr>
        <w:rFonts w:hint="default"/>
      </w:rPr>
    </w:lvl>
    <w:lvl w:ilvl="5" w:tplc="3CBEAA06">
      <w:start w:val="1"/>
      <w:numFmt w:val="bullet"/>
      <w:lvlText w:val="•"/>
      <w:lvlJc w:val="left"/>
      <w:pPr>
        <w:ind w:left="5110" w:hanging="360"/>
      </w:pPr>
      <w:rPr>
        <w:rFonts w:hint="default"/>
      </w:rPr>
    </w:lvl>
    <w:lvl w:ilvl="6" w:tplc="3956EE26">
      <w:start w:val="1"/>
      <w:numFmt w:val="bullet"/>
      <w:lvlText w:val="•"/>
      <w:lvlJc w:val="left"/>
      <w:pPr>
        <w:ind w:left="6000" w:hanging="360"/>
      </w:pPr>
      <w:rPr>
        <w:rFonts w:hint="default"/>
      </w:rPr>
    </w:lvl>
    <w:lvl w:ilvl="7" w:tplc="AE381F66">
      <w:start w:val="1"/>
      <w:numFmt w:val="bullet"/>
      <w:lvlText w:val="•"/>
      <w:lvlJc w:val="left"/>
      <w:pPr>
        <w:ind w:left="6890" w:hanging="360"/>
      </w:pPr>
      <w:rPr>
        <w:rFonts w:hint="default"/>
      </w:rPr>
    </w:lvl>
    <w:lvl w:ilvl="8" w:tplc="0D54ACFA">
      <w:start w:val="1"/>
      <w:numFmt w:val="bullet"/>
      <w:lvlText w:val="•"/>
      <w:lvlJc w:val="left"/>
      <w:pPr>
        <w:ind w:left="7780" w:hanging="360"/>
      </w:pPr>
      <w:rPr>
        <w:rFonts w:hint="default"/>
      </w:rPr>
    </w:lvl>
  </w:abstractNum>
  <w:abstractNum w:abstractNumId="1" w15:restartNumberingAfterBreak="0">
    <w:nsid w:val="474D16CE"/>
    <w:multiLevelType w:val="hybridMultilevel"/>
    <w:tmpl w:val="35E4BD16"/>
    <w:lvl w:ilvl="0" w:tplc="69EAD6BC">
      <w:start w:val="1"/>
      <w:numFmt w:val="bullet"/>
      <w:lvlText w:val=""/>
      <w:lvlJc w:val="left"/>
      <w:pPr>
        <w:ind w:left="990" w:hanging="360"/>
      </w:pPr>
      <w:rPr>
        <w:rFonts w:ascii="Symbol" w:eastAsia="Symbol" w:hAnsi="Symbol" w:hint="default"/>
        <w:color w:val="242424"/>
        <w:w w:val="100"/>
        <w:sz w:val="20"/>
        <w:szCs w:val="20"/>
      </w:rPr>
    </w:lvl>
    <w:lvl w:ilvl="1" w:tplc="6270F826">
      <w:start w:val="1"/>
      <w:numFmt w:val="bullet"/>
      <w:lvlText w:val="•"/>
      <w:lvlJc w:val="left"/>
      <w:pPr>
        <w:ind w:left="1694" w:hanging="360"/>
      </w:pPr>
      <w:rPr>
        <w:rFonts w:hint="default"/>
      </w:rPr>
    </w:lvl>
    <w:lvl w:ilvl="2" w:tplc="86864C12">
      <w:start w:val="1"/>
      <w:numFmt w:val="bullet"/>
      <w:lvlText w:val="•"/>
      <w:lvlJc w:val="left"/>
      <w:pPr>
        <w:ind w:left="2568" w:hanging="360"/>
      </w:pPr>
      <w:rPr>
        <w:rFonts w:hint="default"/>
      </w:rPr>
    </w:lvl>
    <w:lvl w:ilvl="3" w:tplc="BD5E4204">
      <w:start w:val="1"/>
      <w:numFmt w:val="bullet"/>
      <w:lvlText w:val="•"/>
      <w:lvlJc w:val="left"/>
      <w:pPr>
        <w:ind w:left="3442" w:hanging="360"/>
      </w:pPr>
      <w:rPr>
        <w:rFonts w:hint="default"/>
      </w:rPr>
    </w:lvl>
    <w:lvl w:ilvl="4" w:tplc="F46EB75C">
      <w:start w:val="1"/>
      <w:numFmt w:val="bullet"/>
      <w:lvlText w:val="•"/>
      <w:lvlJc w:val="left"/>
      <w:pPr>
        <w:ind w:left="4316" w:hanging="360"/>
      </w:pPr>
      <w:rPr>
        <w:rFonts w:hint="default"/>
      </w:rPr>
    </w:lvl>
    <w:lvl w:ilvl="5" w:tplc="CA0E1342">
      <w:start w:val="1"/>
      <w:numFmt w:val="bullet"/>
      <w:lvlText w:val="•"/>
      <w:lvlJc w:val="left"/>
      <w:pPr>
        <w:ind w:left="5190" w:hanging="360"/>
      </w:pPr>
      <w:rPr>
        <w:rFonts w:hint="default"/>
      </w:rPr>
    </w:lvl>
    <w:lvl w:ilvl="6" w:tplc="16204090">
      <w:start w:val="1"/>
      <w:numFmt w:val="bullet"/>
      <w:lvlText w:val="•"/>
      <w:lvlJc w:val="left"/>
      <w:pPr>
        <w:ind w:left="6064" w:hanging="360"/>
      </w:pPr>
      <w:rPr>
        <w:rFonts w:hint="default"/>
      </w:rPr>
    </w:lvl>
    <w:lvl w:ilvl="7" w:tplc="365E0DD8">
      <w:start w:val="1"/>
      <w:numFmt w:val="bullet"/>
      <w:lvlText w:val="•"/>
      <w:lvlJc w:val="left"/>
      <w:pPr>
        <w:ind w:left="6938" w:hanging="360"/>
      </w:pPr>
      <w:rPr>
        <w:rFonts w:hint="default"/>
      </w:rPr>
    </w:lvl>
    <w:lvl w:ilvl="8" w:tplc="696008FA">
      <w:start w:val="1"/>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76"/>
    <w:rsid w:val="000D42E3"/>
    <w:rsid w:val="00146131"/>
    <w:rsid w:val="00161086"/>
    <w:rsid w:val="001D6542"/>
    <w:rsid w:val="001E0E7F"/>
    <w:rsid w:val="00466F56"/>
    <w:rsid w:val="00483598"/>
    <w:rsid w:val="005570FE"/>
    <w:rsid w:val="005A2384"/>
    <w:rsid w:val="0060700F"/>
    <w:rsid w:val="006577B9"/>
    <w:rsid w:val="0082364D"/>
    <w:rsid w:val="008956D2"/>
    <w:rsid w:val="008D688F"/>
    <w:rsid w:val="009446FB"/>
    <w:rsid w:val="00962A80"/>
    <w:rsid w:val="00B05400"/>
    <w:rsid w:val="00B554CA"/>
    <w:rsid w:val="00C8649A"/>
    <w:rsid w:val="00D77E3D"/>
    <w:rsid w:val="00D86BA9"/>
    <w:rsid w:val="00D94DB0"/>
    <w:rsid w:val="00E027D3"/>
    <w:rsid w:val="00E16F0D"/>
    <w:rsid w:val="00E5036E"/>
    <w:rsid w:val="00EC7B76"/>
    <w:rsid w:val="00F1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5B9F2"/>
  <w15:docId w15:val="{5FAAEA3C-9D83-403A-A4BE-93AB6A8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E0E7F"/>
    <w:pPr>
      <w:widowControl w:val="0"/>
      <w:spacing w:before="92"/>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7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D77E3D"/>
    <w:pPr>
      <w:tabs>
        <w:tab w:val="center" w:pos="4680"/>
        <w:tab w:val="right" w:pos="9360"/>
      </w:tabs>
    </w:pPr>
  </w:style>
  <w:style w:type="character" w:customStyle="1" w:styleId="HeaderChar">
    <w:name w:val="Header Char"/>
    <w:basedOn w:val="DefaultParagraphFont"/>
    <w:link w:val="Header"/>
    <w:uiPriority w:val="99"/>
    <w:rsid w:val="00D77E3D"/>
  </w:style>
  <w:style w:type="paragraph" w:styleId="Footer">
    <w:name w:val="footer"/>
    <w:basedOn w:val="Normal"/>
    <w:link w:val="FooterChar"/>
    <w:uiPriority w:val="99"/>
    <w:unhideWhenUsed/>
    <w:rsid w:val="00D77E3D"/>
    <w:pPr>
      <w:tabs>
        <w:tab w:val="center" w:pos="4680"/>
        <w:tab w:val="right" w:pos="9360"/>
      </w:tabs>
    </w:pPr>
  </w:style>
  <w:style w:type="character" w:customStyle="1" w:styleId="FooterChar">
    <w:name w:val="Footer Char"/>
    <w:basedOn w:val="DefaultParagraphFont"/>
    <w:link w:val="Footer"/>
    <w:uiPriority w:val="99"/>
    <w:rsid w:val="00D77E3D"/>
  </w:style>
  <w:style w:type="paragraph" w:styleId="BalloonText">
    <w:name w:val="Balloon Text"/>
    <w:basedOn w:val="Normal"/>
    <w:link w:val="BalloonTextChar"/>
    <w:uiPriority w:val="99"/>
    <w:semiHidden/>
    <w:unhideWhenUsed/>
    <w:rsid w:val="00D94DB0"/>
    <w:rPr>
      <w:rFonts w:ascii="Tahoma" w:hAnsi="Tahoma" w:cs="Tahoma"/>
      <w:sz w:val="16"/>
      <w:szCs w:val="16"/>
    </w:rPr>
  </w:style>
  <w:style w:type="character" w:customStyle="1" w:styleId="BalloonTextChar">
    <w:name w:val="Balloon Text Char"/>
    <w:basedOn w:val="DefaultParagraphFont"/>
    <w:link w:val="BalloonText"/>
    <w:uiPriority w:val="99"/>
    <w:semiHidden/>
    <w:rsid w:val="00D94DB0"/>
    <w:rPr>
      <w:rFonts w:ascii="Tahoma" w:hAnsi="Tahoma" w:cs="Tahoma"/>
      <w:sz w:val="16"/>
      <w:szCs w:val="16"/>
    </w:rPr>
  </w:style>
  <w:style w:type="character" w:customStyle="1" w:styleId="Heading1Char">
    <w:name w:val="Heading 1 Char"/>
    <w:basedOn w:val="DefaultParagraphFont"/>
    <w:link w:val="Heading1"/>
    <w:uiPriority w:val="1"/>
    <w:rsid w:val="001E0E7F"/>
    <w:rPr>
      <w:rFonts w:ascii="Times New Roman" w:eastAsia="Times New Roman" w:hAnsi="Times New Roman"/>
      <w:b/>
      <w:bCs/>
      <w:sz w:val="21"/>
      <w:szCs w:val="21"/>
    </w:rPr>
  </w:style>
  <w:style w:type="paragraph" w:styleId="BodyText">
    <w:name w:val="Body Text"/>
    <w:basedOn w:val="Normal"/>
    <w:link w:val="BodyTextChar"/>
    <w:uiPriority w:val="1"/>
    <w:qFormat/>
    <w:rsid w:val="001E0E7F"/>
    <w:pPr>
      <w:widowControl w:val="0"/>
      <w:ind w:left="66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E0E7F"/>
    <w:rPr>
      <w:rFonts w:ascii="Times New Roman" w:eastAsia="Times New Roman" w:hAnsi="Times New Roman"/>
      <w:sz w:val="21"/>
      <w:szCs w:val="21"/>
    </w:rPr>
  </w:style>
  <w:style w:type="paragraph" w:styleId="ListParagraph">
    <w:name w:val="List Paragraph"/>
    <w:basedOn w:val="Normal"/>
    <w:uiPriority w:val="1"/>
    <w:qFormat/>
    <w:rsid w:val="001E0E7F"/>
    <w:pPr>
      <w:widowControl w:val="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90969">
      <w:bodyDiv w:val="1"/>
      <w:marLeft w:val="0"/>
      <w:marRight w:val="0"/>
      <w:marTop w:val="0"/>
      <w:marBottom w:val="0"/>
      <w:divBdr>
        <w:top w:val="none" w:sz="0" w:space="0" w:color="auto"/>
        <w:left w:val="none" w:sz="0" w:space="0" w:color="auto"/>
        <w:bottom w:val="none" w:sz="0" w:space="0" w:color="auto"/>
        <w:right w:val="none" w:sz="0" w:space="0" w:color="auto"/>
      </w:divBdr>
      <w:divsChild>
        <w:div w:id="2141875687">
          <w:marLeft w:val="0"/>
          <w:marRight w:val="0"/>
          <w:marTop w:val="0"/>
          <w:marBottom w:val="0"/>
          <w:divBdr>
            <w:top w:val="none" w:sz="0" w:space="0" w:color="auto"/>
            <w:left w:val="none" w:sz="0" w:space="0" w:color="auto"/>
            <w:bottom w:val="none" w:sz="0" w:space="0" w:color="auto"/>
            <w:right w:val="none" w:sz="0" w:space="0" w:color="auto"/>
          </w:divBdr>
          <w:divsChild>
            <w:div w:id="1549564816">
              <w:marLeft w:val="90"/>
              <w:marRight w:val="75"/>
              <w:marTop w:val="0"/>
              <w:marBottom w:val="0"/>
              <w:divBdr>
                <w:top w:val="none" w:sz="0" w:space="0" w:color="auto"/>
                <w:left w:val="none" w:sz="0" w:space="0" w:color="auto"/>
                <w:bottom w:val="none" w:sz="0" w:space="0" w:color="auto"/>
                <w:right w:val="none" w:sz="0" w:space="0" w:color="auto"/>
              </w:divBdr>
              <w:divsChild>
                <w:div w:id="1376270873">
                  <w:marLeft w:val="0"/>
                  <w:marRight w:val="0"/>
                  <w:marTop w:val="0"/>
                  <w:marBottom w:val="0"/>
                  <w:divBdr>
                    <w:top w:val="none" w:sz="0" w:space="0" w:color="auto"/>
                    <w:left w:val="none" w:sz="0" w:space="0" w:color="auto"/>
                    <w:bottom w:val="single" w:sz="6" w:space="15" w:color="73716D"/>
                    <w:right w:val="none" w:sz="0" w:space="0" w:color="auto"/>
                  </w:divBdr>
                  <w:divsChild>
                    <w:div w:id="644547890">
                      <w:marLeft w:val="0"/>
                      <w:marRight w:val="0"/>
                      <w:marTop w:val="0"/>
                      <w:marBottom w:val="0"/>
                      <w:divBdr>
                        <w:top w:val="none" w:sz="0" w:space="0" w:color="auto"/>
                        <w:left w:val="none" w:sz="0" w:space="0" w:color="auto"/>
                        <w:bottom w:val="none" w:sz="0" w:space="0" w:color="auto"/>
                        <w:right w:val="none" w:sz="0" w:space="0" w:color="auto"/>
                      </w:divBdr>
                      <w:divsChild>
                        <w:div w:id="71465096">
                          <w:marLeft w:val="0"/>
                          <w:marRight w:val="0"/>
                          <w:marTop w:val="0"/>
                          <w:marBottom w:val="0"/>
                          <w:divBdr>
                            <w:top w:val="none" w:sz="0" w:space="0" w:color="auto"/>
                            <w:left w:val="none" w:sz="0" w:space="0" w:color="auto"/>
                            <w:bottom w:val="none" w:sz="0" w:space="0" w:color="auto"/>
                            <w:right w:val="none" w:sz="0" w:space="0" w:color="auto"/>
                          </w:divBdr>
                          <w:divsChild>
                            <w:div w:id="812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bcc.org/files/2014/02/Wedding-Application-Form.pdf"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c:creator>
  <cp:lastModifiedBy>Jon Testut</cp:lastModifiedBy>
  <cp:revision>6</cp:revision>
  <dcterms:created xsi:type="dcterms:W3CDTF">2021-07-13T05:41:00Z</dcterms:created>
  <dcterms:modified xsi:type="dcterms:W3CDTF">2021-11-04T06:45:00Z</dcterms:modified>
</cp:coreProperties>
</file>